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C0" w:rsidRPr="00FC50B9" w:rsidRDefault="00FC50B9" w:rsidP="002956C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bCs/>
          <w:color w:val="555555"/>
          <w:sz w:val="36"/>
          <w:szCs w:val="36"/>
        </w:rPr>
      </w:pPr>
      <w:r w:rsidRPr="00FC50B9">
        <w:rPr>
          <w:rStyle w:val="c4"/>
          <w:b/>
          <w:bCs/>
          <w:color w:val="555555"/>
          <w:sz w:val="36"/>
          <w:szCs w:val="36"/>
        </w:rPr>
        <w:t>Консультация для родителей</w:t>
      </w:r>
      <w:bookmarkStart w:id="0" w:name="_GoBack"/>
      <w:bookmarkEnd w:id="0"/>
    </w:p>
    <w:p w:rsidR="000957F2" w:rsidRPr="002956C0" w:rsidRDefault="000957F2" w:rsidP="002956C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52"/>
          <w:szCs w:val="52"/>
        </w:rPr>
      </w:pPr>
      <w:r w:rsidRPr="002956C0">
        <w:rPr>
          <w:rStyle w:val="c4"/>
          <w:b/>
          <w:bCs/>
          <w:color w:val="555555"/>
          <w:sz w:val="52"/>
          <w:szCs w:val="52"/>
        </w:rPr>
        <w:t>Игры, развивающие внимание и память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</w:t>
      </w: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Пуговицы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Играют двое. Перед каждым игроком лежит набор пуговиц, причем наборы абсолютно одинаковые. Внутри одного набора ни одна пуговица не повторяется. Количество пуговиц из набора, используемых в игре, зависит от уровня сложности последней: чем сложнее игра, тем больше используется пуговиц. Для начала можно взять всего три пуговицы, но при этом перед играющими лежит весь набор, из которого выбираются эти пуговицы. У каждого игрока есть игровое поле, представляющее собой квадрат, разделенный на клетки. Чем сложнее игра, тем больше клеток в квадрате. Для начала можно взять игровое поле из четырех или шести клеток. Итак, игра начинается с тремя пуговицами на игровом поле из 4-6 клеток. Начинающий игру выставляет на своем поле три пуговицы из имеющегося у него набора. Второй участник игры должен посмотреть на расположение пуговиц, запомнить, где какая лежит, после чего первый накрывает свое поле листком, а второй должен выбрать из своего набора и расставить на своем поле соответствующие пуговицы. Затем выполняется правильность выполнения задания.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Игра усложняется появлением большего числа клеток на игровом поле и большего количества пуговиц.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Как правило, дети сначала не могут справиться с игрой. Им предлагается брать каждую пуговицу в руки, рассматривать, ощупывать, описывать внешний вид вслух, также вслух объяснять себе, где эта пуговица лежит. При соблюдении такого способа запоминания результат, как правило, неплохой.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Хамелеон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Взрослый рассказывает детям, кто такой хамелеон. Объясняет, что это ящерица, которая меняет окраску в зависимости от того места, где находится, чтобы ее не было заметно.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Затем ведущий начинает задавать детям вопросы, какого цвета станет хамелеон, если он будет сидеть в зеленой траве, на коричневом бревне, на черном камне, на шахматной доске и т. д. Ребята должны быстро отвечать, после чего обсуждаются правильные и неправильные ответы.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Игра проводится в виде соревнования. В начале время ответа не учитывается, важно только правильно ответить. Но затем вводится дополнительное условие, что победителем будет тот, кто быстрее всех даст правильный ответ.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Указания к проведению. Перед игрой с детьми целесообразно повторить цвета радуги и другие цветовые оттенки.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Примечание. В этой игре развивается умение ориентироваться в разных цветах (это важно, поскольку некоторые дети не знают названия цветов, умение слушать, скорость реакции и др.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Сосед, подними руку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 xml:space="preserve">Играющие, стоя или сидя (в зависимости от уговора, образуют круг. По жребию выбирают водящего, который встает посреди круга. Он спокойно ходит по кругу, затем останавливается напротив одного из игроков и громко произносит: «Руки! » </w:t>
      </w:r>
      <w:proofErr w:type="gramStart"/>
      <w:r>
        <w:rPr>
          <w:rStyle w:val="c1"/>
          <w:color w:val="555555"/>
          <w:sz w:val="23"/>
          <w:szCs w:val="23"/>
        </w:rPr>
        <w:t>Тот игрок, к кому обратился водящий, продолжает стоять (сидеть, не меняя положения.</w:t>
      </w:r>
      <w:proofErr w:type="gramEnd"/>
      <w:r>
        <w:rPr>
          <w:rStyle w:val="c1"/>
          <w:color w:val="555555"/>
          <w:sz w:val="23"/>
          <w:szCs w:val="23"/>
        </w:rPr>
        <w:t xml:space="preserve"> А оба его соседа должны поднять вверх одну руку (сосед справа – левую, а сосед слева – правую, т. е. ту руку, которая ближе к игроку, который между ними. Если кто-то из ребят ошибся, то он меняется с водящим ролями.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Играют в установленное время. Выигрывает тот ребенок, кто ни разу не был ведущим.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Правила игры. Игрок считается проигравшим даже тогда, когда он только попытался поднять не ту руку. Водящий должен останавливаться точно напротив игрока, к которому он обращается.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Сокол и лиса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 xml:space="preserve">Выбираются сокол и лиса. Остальные дети – соколята. Сокол учит своих соколят летать. Он легко бегает в разных направлениях и одновременно производит руками летательные движения (вверх, в стороны, вперед) и еще придумывает какие-нибудь более сложные движения руками. Стайка соколят бежит за соколом и следит за его движениями. Они должны точно повторять движения сокола. </w:t>
      </w:r>
      <w:r>
        <w:rPr>
          <w:rStyle w:val="c1"/>
          <w:color w:val="555555"/>
          <w:sz w:val="23"/>
          <w:szCs w:val="23"/>
        </w:rPr>
        <w:lastRenderedPageBreak/>
        <w:t>Неожиданно выскакивает из норы лиса. Соколята быстро приседают на корточки, чтобы лиса их не заметила.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Правила игры. Лиса появляется по сигналу ведущего и ловит тех детей, кто не присел.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Игровая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Выбирают водящего. Остальные дети встают в круг, в центре которого водящий, и берутся за руки. Они водят хоровод и говорят нараспев: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У дядюшки Трифона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Было семеро детей,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Семеро сыновей,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Они не пили, не ели,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Друг на друга не смотрели.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Разом делали, как я!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При последних словах все начинают повторять жесты водящего. Тот, кто повторил движения лучше всех, становится новым водящим.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 xml:space="preserve">Полярная сова и </w:t>
      </w:r>
      <w:proofErr w:type="spellStart"/>
      <w:r>
        <w:rPr>
          <w:rStyle w:val="c3"/>
          <w:b/>
          <w:bCs/>
          <w:color w:val="555555"/>
          <w:sz w:val="32"/>
          <w:szCs w:val="32"/>
        </w:rPr>
        <w:t>евражки</w:t>
      </w:r>
      <w:proofErr w:type="spellEnd"/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 xml:space="preserve">По считалке выбирают полярную сову. Остальные играющие – </w:t>
      </w:r>
      <w:proofErr w:type="spellStart"/>
      <w:r>
        <w:rPr>
          <w:rStyle w:val="c1"/>
          <w:color w:val="555555"/>
          <w:sz w:val="23"/>
          <w:szCs w:val="23"/>
        </w:rPr>
        <w:t>евражки</w:t>
      </w:r>
      <w:proofErr w:type="spellEnd"/>
      <w:r>
        <w:rPr>
          <w:rStyle w:val="c1"/>
          <w:color w:val="555555"/>
          <w:sz w:val="23"/>
          <w:szCs w:val="23"/>
        </w:rPr>
        <w:t xml:space="preserve"> (зверьки-грызуны). Сова находится в углу площадки или комнаты.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 xml:space="preserve">Под тихие ритмичные удары бубна </w:t>
      </w:r>
      <w:proofErr w:type="spellStart"/>
      <w:r>
        <w:rPr>
          <w:rStyle w:val="c1"/>
          <w:color w:val="555555"/>
          <w:sz w:val="23"/>
          <w:szCs w:val="23"/>
        </w:rPr>
        <w:t>евражки</w:t>
      </w:r>
      <w:proofErr w:type="spellEnd"/>
      <w:r>
        <w:rPr>
          <w:rStyle w:val="c1"/>
          <w:color w:val="555555"/>
          <w:sz w:val="23"/>
          <w:szCs w:val="23"/>
        </w:rPr>
        <w:t xml:space="preserve"> бегают по площадке, на громкий удар </w:t>
      </w:r>
      <w:proofErr w:type="spellStart"/>
      <w:r>
        <w:rPr>
          <w:rStyle w:val="c1"/>
          <w:color w:val="555555"/>
          <w:sz w:val="23"/>
          <w:szCs w:val="23"/>
        </w:rPr>
        <w:t>евражки</w:t>
      </w:r>
      <w:proofErr w:type="spellEnd"/>
      <w:r>
        <w:rPr>
          <w:rStyle w:val="c1"/>
          <w:color w:val="555555"/>
          <w:sz w:val="23"/>
          <w:szCs w:val="23"/>
        </w:rPr>
        <w:t xml:space="preserve"> становятся столбиком. Сова облетает </w:t>
      </w:r>
      <w:proofErr w:type="spellStart"/>
      <w:r>
        <w:rPr>
          <w:rStyle w:val="c1"/>
          <w:color w:val="555555"/>
          <w:sz w:val="23"/>
          <w:szCs w:val="23"/>
        </w:rPr>
        <w:t>евражков</w:t>
      </w:r>
      <w:proofErr w:type="spellEnd"/>
      <w:r>
        <w:rPr>
          <w:rStyle w:val="c1"/>
          <w:color w:val="555555"/>
          <w:sz w:val="23"/>
          <w:szCs w:val="23"/>
        </w:rPr>
        <w:t xml:space="preserve"> и того, кто пошевелится, сова уводит с собой. В заключение игры (после 3-4 повторений) отмечают тех игроков, кто отличился большей выдержкой.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Правила игры. Громкие удары бубна не должны звучать долгое время. Дети должны быстро реагировать на смену ударов.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Подвижные игры и упражнения для развития памяти у дошкольников.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Выполни движения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Цель: Развивать двигательную и зрительную память, внимание, координацию движений.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Ход игры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Детям, стоящим в шеренге, показывают комплекс двигательных действий и просят повторить движения в той последовательности, в которой они были показаны. Игроки, допустившие ошибку, делают шаг вперед. Выигрывают дети, не сдвинувшиеся с места.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Комплекс 1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(И. п. - основная стойка)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1) руки вверх;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2) хлопок над головой;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3) руки в стороны;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4) руки к плечам;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5) руки вниз.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Комплекс 2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1) руки на пояс;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2) наклон влево;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3) исходное положение;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4) наклон вправо;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5) исходное положение.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Комплекс 3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1) голову повернуть налево;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2) голову повернуть направо;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3) голову держать прямо;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4) голову опустить вниз.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Комплекс 4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1) руки вперед;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2) присесть;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3) исходное положение;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4) голову повернуть направо;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lastRenderedPageBreak/>
        <w:t>5) голову повернуть налево;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6) голова прямо.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Варианты: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1. Показ упражнений можно сочетать с названием движения. В этом случае развивается еще и слуховая память.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2. Движения не показываются, а только называются. Ребенок должен вспомнить, как они выполняются.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Запомни порядок.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Цель: развивать память, внимание.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Ход игры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Дети строятся в шеренгу в произвольном порядке. Водящий, посмотрев на них, должен отвернуться и перечислить, кто за кем стоит. Затем водящим становится другой ребенок. В конце игры отмечают тех, кто выполнил задание без ошибок.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Кто ушел?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Цель: развивает память, внимание.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Ход игры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Дети строятся в шеренгу в произвольном порядке. Водящий, посмотрев на них, отворачивается. В это время, по указанию педагога, один из детей уходит из зала. Водящий должен повернуться и угадать, кого из детей не хватает.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Вариант.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Когда кто-то из детей уходит, остальные меняются местами, чтобы запутать водящего.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У ребят порядок строгий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Цели: развивать зрительную память, внимание; закреплять навыки перестроения.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Ход игры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Игроки выстраиваются в колонну по одному, или шеренгу. По команде они начинают ходить в произвольном порядке по залу, произнося слова: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У ребят порядок строгий,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Знают все свои места;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Так трубите веселее: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Тра-та-та, тра-та-та!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После этих слов педагог вытягивает правую или левую руку в сторону и командует: «Становитесь! ». Дети должны быстро построиться на свои места, в направлении, указанном педагогом.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Варианты: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1. После каждого построения порядок расположения игроков меняется.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2. Если педагог вытягивает руку вперед, то дети должны построиться в колонну, если педагог поднимает руку в сторону, дети строятся в шеренгу.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Заколдованный шарик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Цель: развивать долговременную память на слова, координацию движений.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Материал: два воздушных шарика.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Ход игры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Надуйте два воздушных шарика, покажите детям, как они плавают в воздухе, и разрешите немного с ними поиграть. Через некоторое время скажите детям, что вы знаете волшебное заклинание. Потрите шарик об одежду, чтобы зарядить его статическим электричеством, и скажите заклинание: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555555"/>
          <w:sz w:val="23"/>
          <w:szCs w:val="23"/>
        </w:rPr>
        <w:t>Снип</w:t>
      </w:r>
      <w:proofErr w:type="spellEnd"/>
      <w:r>
        <w:rPr>
          <w:rStyle w:val="c1"/>
          <w:color w:val="555555"/>
          <w:sz w:val="23"/>
          <w:szCs w:val="23"/>
        </w:rPr>
        <w:t xml:space="preserve">, </w:t>
      </w:r>
      <w:proofErr w:type="spellStart"/>
      <w:r>
        <w:rPr>
          <w:rStyle w:val="c1"/>
          <w:color w:val="555555"/>
          <w:sz w:val="23"/>
          <w:szCs w:val="23"/>
        </w:rPr>
        <w:t>снап</w:t>
      </w:r>
      <w:proofErr w:type="spellEnd"/>
      <w:r>
        <w:rPr>
          <w:rStyle w:val="c1"/>
          <w:color w:val="555555"/>
          <w:sz w:val="23"/>
          <w:szCs w:val="23"/>
        </w:rPr>
        <w:t xml:space="preserve">, </w:t>
      </w:r>
      <w:proofErr w:type="spellStart"/>
      <w:r>
        <w:rPr>
          <w:rStyle w:val="c1"/>
          <w:color w:val="555555"/>
          <w:sz w:val="23"/>
          <w:szCs w:val="23"/>
        </w:rPr>
        <w:t>снуре</w:t>
      </w:r>
      <w:proofErr w:type="spellEnd"/>
      <w:r>
        <w:rPr>
          <w:rStyle w:val="c1"/>
          <w:color w:val="555555"/>
          <w:sz w:val="23"/>
          <w:szCs w:val="23"/>
        </w:rPr>
        <w:t xml:space="preserve"> - раз, два и три!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Шар заколдован – иди посмотри!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«Прилепите» шарики к стене на таком расстоянии, чтобы дети могли их достать, поиграть с ними. Повторите заклинание, позвольте детям самим приклеить шарики. Пусть дети сами повторят заклинание и прилепят шары.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lastRenderedPageBreak/>
        <w:t xml:space="preserve">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Волшебная цифра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Цели: совершенствовать память; закреплять математический счет; развивать координационные способности.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Материал: карточки с цифрами, коврик или мат.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Ход игры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Педагог говорит, что если хорошо знать цифры, то попадешь в страну знаний. Для каждого он сообщает его волшебную цифру.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На коврик вразброс кладут цифры (по количеству участников игры). Игроки запоминают свой номер, сообщенный педагогом. По сигналу педагога участники бегут к ковру и ищут свою цифру, затем обегают коврик справа и возвращаются к месту старта.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Отмечаются дети, быстро и правильно выполнившие задание. Если в группе много детей, можно провести эстафету.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Вот так позы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Цель: развивать моторную и зрительную память, произвольный самоконтроль, устойчивость внимания.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Ход игры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Участники игры принимают позы, соответствующие определенному виду спорта (определенной профессии, движению животного и т. п.)</w:t>
      </w:r>
      <w:proofErr w:type="gramStart"/>
      <w:r>
        <w:rPr>
          <w:rStyle w:val="c1"/>
          <w:color w:val="555555"/>
          <w:sz w:val="23"/>
          <w:szCs w:val="23"/>
        </w:rPr>
        <w:t xml:space="preserve"> .</w:t>
      </w:r>
      <w:proofErr w:type="gramEnd"/>
      <w:r>
        <w:rPr>
          <w:rStyle w:val="c1"/>
          <w:color w:val="555555"/>
          <w:sz w:val="23"/>
          <w:szCs w:val="23"/>
        </w:rPr>
        <w:t xml:space="preserve"> Водящий, посмотрев на них должен запомнить, воспроизвести их и прокомментировать после того, как все дети вернуться в исходное положение.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Игра может усложняться: водящий повторяет позы увеличивающегося числа детей.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Отмечаются лучшие водящие.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Вызови по имени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Цель: развивать двигательную память, долговременную память на слова, интенсивность и устойчивость внимания, чувство времени, ловкость.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Материал: мяч.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Ход игры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Участники делятся на две команды. По сигналу педагога они свободно передвигаются по всему залу. Внезапно педагог подбрасывает мяч и называет имя участника первой команды, который должен поймать мяч. Аналогично вызывается участник второй команды. Побеждает команда, поймавшая мяч большее количество раз.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Тайное движение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Цель: развивать зрительную и моторную память и соотношение между ними.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Ход игры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Ведущий показывает различные гимнастические упражнения. Участники игры повторяют за ведущим все упражнения, кроме тайного – заранее оговоренного. Вместо этого упражнения дети должны выполнять другое, тоже, заранее оговоренное. К примеру, вместо тайного упражнения присесть они должны поднять руки вверх.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Отмечаются дети, без ошибок выполнявшие упражнения.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   </w:t>
      </w:r>
      <w:proofErr w:type="spellStart"/>
      <w:r w:rsidR="000957F2">
        <w:rPr>
          <w:rStyle w:val="c3"/>
          <w:b/>
          <w:bCs/>
          <w:color w:val="555555"/>
          <w:sz w:val="32"/>
          <w:szCs w:val="32"/>
        </w:rPr>
        <w:t>Ловишки</w:t>
      </w:r>
      <w:proofErr w:type="spellEnd"/>
      <w:r w:rsidR="000957F2">
        <w:rPr>
          <w:rStyle w:val="c3"/>
          <w:b/>
          <w:bCs/>
          <w:color w:val="555555"/>
          <w:sz w:val="32"/>
          <w:szCs w:val="32"/>
        </w:rPr>
        <w:t xml:space="preserve"> с мячом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Цели: развивать память, ловкость, скоростные способности; закреплять счет.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Материал: мяч.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Ход игры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Дети, стоя в кругу, передают друг другу мяч со словами: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Раз, два, три –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Мяч скорей бери.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Четыре, пять, шесть –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Вон он, вон он здесь.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Семь, восемь, девять –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Бросай, кто умеет.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lastRenderedPageBreak/>
        <w:t>Тот игрок, у которого на последнем слове окажется мяч, говорит: «Я» и бросает его в разбегающихся детей. Осалив мячом первого игрока, «</w:t>
      </w:r>
      <w:proofErr w:type="spellStart"/>
      <w:r>
        <w:rPr>
          <w:rStyle w:val="c1"/>
          <w:color w:val="555555"/>
          <w:sz w:val="23"/>
          <w:szCs w:val="23"/>
        </w:rPr>
        <w:t>ловишка</w:t>
      </w:r>
      <w:proofErr w:type="spellEnd"/>
      <w:r>
        <w:rPr>
          <w:rStyle w:val="c1"/>
          <w:color w:val="555555"/>
          <w:sz w:val="23"/>
          <w:szCs w:val="23"/>
        </w:rPr>
        <w:t>» берет мяч в руки. Играющие вновь строятся в круг. Игра продолжается.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Игры для развития различных видов памяти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Чего не стало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Для ребят дошкольного возраста существует игра «Чего не стало? » («Чего не хватает»). На столик ставятся несколько предметов, игрушки. Ребенок 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 Ответные действия детей могут быть разными. В зависимости от готовности, ребенок может найти игрушку на другом столе, в комнате, на более удаленном расстоянии, выбрать табличку с названием игрушки и т. д. Эта игра имеет и другой вариант. Ребенку надо запомнить место расположения игрушки среди других, а после того, как взрослый за ширмой нарушит этот порядок, вернуть ее на прежнее место. Возможна и обратная версия – игра «Кто к нам пришел? », когда взрослый не убирает, а добавляет предмет или несколько предметов за ширмой.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Ящик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Есть и еще одна игра на запоминание – «Ящик». В нее могут играть малыши от 2 до 6 лет. Ящик составляется из небольших коробочек, которые ставятся попарно, и склеиваются между собой. Их количество постепенно увеличивается (к старшему дошкольному возрасту до 12 штук). В одну из них на глазах у ребенка прячут предмет, после чего ящик на некоторое время закрывается экраном. Затем ему предлагают найти предмет. [20, c. 160] -Нем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Найди сам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Зрительную память детей хорошо развивает игра (похожая на «Ящик») под названием "Найди сам". Для нее необходимо склеить 4 и 3 коробка из-под спичек, поставив их друг на друга так, чтобы получились 2 башенки. На первом этапе игры в один из коробков кладут, например, пуговицу и коробок закрывают. Ребенку предлагают показать, куда положили пуговицу, в какую из башенок и в какое отделение. На втором, более сложном этапе, в разные отделения одной из башенок прячут уже 2 предмета. На третьем этапе предметы убирают в разные башенки, и ребенку нужно вспомнить, где что лежит. Открывать отделения башенки кроха может сразу после того, как предмет был спрятан (это развитие кратковременной зрительной памяти) или, к примеру, через полчаса, а для старшего дошкольного возраста – на следующий день (развитие долговременной зрительной памяти)</w:t>
      </w:r>
      <w:proofErr w:type="gramStart"/>
      <w:r>
        <w:rPr>
          <w:rStyle w:val="c1"/>
          <w:color w:val="555555"/>
          <w:sz w:val="23"/>
          <w:szCs w:val="23"/>
        </w:rPr>
        <w:t xml:space="preserve"> .</w:t>
      </w:r>
      <w:proofErr w:type="gramEnd"/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Узнай предмет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Упражнением для тренировки тактильной памяти может стать игра «Узнай предмет». Ребенку старшего дошкольного возраста завязывают глаза,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 (3-10) будет обследован, ему предлагают назвать все эти вещи, причем, в той последовательности, в которой они вкладывались в руку. Сложность задания заключается в том, что ребенку требуется выполнять 2 мыслительные операции – узнавание и запоминание.</w:t>
      </w:r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Морские узлы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В старшем дошкольном возрасте можно развивать тактильную память ребенка, обучая его завязывать морские узлы (тем более что это помогает и развитию зрительного пространственного воображения)</w:t>
      </w:r>
      <w:proofErr w:type="gramStart"/>
      <w:r>
        <w:rPr>
          <w:rStyle w:val="c1"/>
          <w:color w:val="555555"/>
          <w:sz w:val="23"/>
          <w:szCs w:val="23"/>
        </w:rPr>
        <w:t xml:space="preserve"> .</w:t>
      </w:r>
      <w:proofErr w:type="gramEnd"/>
    </w:p>
    <w:p w:rsidR="002956C0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2956C0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Чудесные слова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 xml:space="preserve">Слуховую память старших дошкольников развивает игра «Чудесные слова». Необходимо подобрать 20 слов, связанных между собой по смыслу: должно получиться 10 пар, например: еда-ложка, окно-дверь, лицо-нос, яблоко-банан, кошка-собака. Эти слова читаются ребенку 3 раза, причем, пары интонационно выделяются. Через некоторое время малышу повторяют только первые слова пар, а вторые </w:t>
      </w:r>
      <w:r>
        <w:rPr>
          <w:rStyle w:val="c1"/>
          <w:color w:val="555555"/>
          <w:sz w:val="23"/>
          <w:szCs w:val="23"/>
        </w:rPr>
        <w:lastRenderedPageBreak/>
        <w:t>он должен вспомнить. Это тренировка кратковременной слуховой памяти. Для развития долговременного запоминания нужно попросить дошколенка вспомнить вторые слова пар не сразу, а спустя полчаса.</w:t>
      </w:r>
    </w:p>
    <w:p w:rsidR="00AC0B58" w:rsidRDefault="00AC0B58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</w:p>
    <w:p w:rsidR="000957F2" w:rsidRDefault="00F4165B" w:rsidP="00F416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Нарисуй фигуру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Ребенку показывают4-6 геометрических фигур, а потом просят его нарисовать на бумаге те, что он запомнил. Более сложный вариант – попросить юного художника воспроизвести фигуры, учитывая их размер и цвет.</w:t>
      </w:r>
    </w:p>
    <w:p w:rsidR="00F4165B" w:rsidRDefault="00F4165B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555555"/>
          <w:sz w:val="32"/>
          <w:szCs w:val="3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</w:t>
      </w:r>
    </w:p>
    <w:p w:rsidR="000957F2" w:rsidRDefault="00F4165B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32"/>
          <w:szCs w:val="32"/>
        </w:rPr>
        <w:t xml:space="preserve">                                        </w:t>
      </w:r>
      <w:r w:rsidR="000957F2">
        <w:rPr>
          <w:rStyle w:val="c3"/>
          <w:b/>
          <w:bCs/>
          <w:color w:val="555555"/>
          <w:sz w:val="32"/>
          <w:szCs w:val="32"/>
        </w:rPr>
        <w:t>Кто знает больше</w:t>
      </w:r>
    </w:p>
    <w:p w:rsidR="000957F2" w:rsidRDefault="000957F2" w:rsidP="000957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555555"/>
          <w:sz w:val="23"/>
          <w:szCs w:val="23"/>
        </w:rPr>
        <w:t>Игра "Кто знает больше" также предназначена для старшего дошкольного возраста. Ребенку предлагают за одну минуту назвать 5 предметов заданной формы или цвета. Например, - 5 круглых предметов, или 5 красных предметов. Выбывает из игры тот, кто не успел назвать предметы за отведенное время. Повторы не считаются!</w:t>
      </w:r>
    </w:p>
    <w:p w:rsidR="00375A3B" w:rsidRDefault="00375A3B"/>
    <w:sectPr w:rsidR="00375A3B" w:rsidSect="002956C0">
      <w:pgSz w:w="11906" w:h="16838"/>
      <w:pgMar w:top="720" w:right="720" w:bottom="720" w:left="720" w:header="708" w:footer="708" w:gutter="0"/>
      <w:pgBorders w:offsetFrom="page">
        <w:top w:val="threeDEmboss" w:sz="24" w:space="24" w:color="92D050"/>
        <w:left w:val="threeDEmboss" w:sz="24" w:space="24" w:color="92D050"/>
        <w:bottom w:val="threeDEngrave" w:sz="24" w:space="24" w:color="92D050"/>
        <w:right w:val="threeDEngrav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C3"/>
    <w:rsid w:val="000957F2"/>
    <w:rsid w:val="002956C0"/>
    <w:rsid w:val="00375A3B"/>
    <w:rsid w:val="00AC0B58"/>
    <w:rsid w:val="00F02CC3"/>
    <w:rsid w:val="00F4165B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9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57F2"/>
  </w:style>
  <w:style w:type="character" w:customStyle="1" w:styleId="c3">
    <w:name w:val="c3"/>
    <w:basedOn w:val="a0"/>
    <w:rsid w:val="000957F2"/>
  </w:style>
  <w:style w:type="character" w:customStyle="1" w:styleId="c1">
    <w:name w:val="c1"/>
    <w:basedOn w:val="a0"/>
    <w:rsid w:val="0009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9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57F2"/>
  </w:style>
  <w:style w:type="character" w:customStyle="1" w:styleId="c3">
    <w:name w:val="c3"/>
    <w:basedOn w:val="a0"/>
    <w:rsid w:val="000957F2"/>
  </w:style>
  <w:style w:type="character" w:customStyle="1" w:styleId="c1">
    <w:name w:val="c1"/>
    <w:basedOn w:val="a0"/>
    <w:rsid w:val="0009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2016-11-03T04:57:00Z</dcterms:created>
  <dcterms:modified xsi:type="dcterms:W3CDTF">2016-11-27T04:13:00Z</dcterms:modified>
</cp:coreProperties>
</file>