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82" w:rsidRDefault="00953382" w:rsidP="00953382">
      <w:pPr>
        <w:rPr>
          <w:rFonts w:asciiTheme="majorHAnsi" w:hAnsiTheme="majorHAnsi"/>
          <w:b/>
          <w:color w:val="1F497D" w:themeColor="text2"/>
          <w:sz w:val="28"/>
        </w:rPr>
      </w:pPr>
    </w:p>
    <w:p w:rsidR="00953382" w:rsidRPr="00092ADD" w:rsidRDefault="00953382" w:rsidP="00953382">
      <w:pPr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2ADD"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учреждение</w:t>
      </w:r>
    </w:p>
    <w:p w:rsidR="00953382" w:rsidRPr="00092ADD" w:rsidRDefault="00953382" w:rsidP="00953382">
      <w:pPr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2ADD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етский сад №9</w:t>
      </w:r>
      <w:r w:rsidRPr="00092ADD">
        <w:rPr>
          <w:rFonts w:ascii="Times New Roman" w:hAnsi="Times New Roman" w:cs="Times New Roman"/>
          <w:sz w:val="28"/>
          <w:szCs w:val="28"/>
        </w:rPr>
        <w:t xml:space="preserve">   комбинированного вида»</w:t>
      </w:r>
    </w:p>
    <w:p w:rsidR="00953382" w:rsidRDefault="00953382" w:rsidP="00953382">
      <w:pPr>
        <w:jc w:val="center"/>
        <w:rPr>
          <w:rFonts w:ascii="Arial" w:hAnsi="Arial" w:cs="Arial"/>
          <w:sz w:val="28"/>
          <w:szCs w:val="28"/>
        </w:rPr>
      </w:pPr>
    </w:p>
    <w:p w:rsidR="00953382" w:rsidRDefault="00953382" w:rsidP="00953382">
      <w:pPr>
        <w:jc w:val="center"/>
        <w:rPr>
          <w:rFonts w:ascii="Arial" w:hAnsi="Arial" w:cs="Arial"/>
          <w:sz w:val="28"/>
          <w:szCs w:val="28"/>
        </w:rPr>
      </w:pPr>
    </w:p>
    <w:p w:rsidR="00953382" w:rsidRDefault="00953382" w:rsidP="00953382">
      <w:pPr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  <w:r w:rsidRPr="00112D5F">
        <w:rPr>
          <w:rFonts w:asciiTheme="majorHAnsi" w:hAnsiTheme="majorHAnsi"/>
          <w:b/>
          <w:color w:val="1F497D" w:themeColor="text2"/>
          <w:sz w:val="36"/>
          <w:szCs w:val="36"/>
        </w:rPr>
        <w:t>Паспорт музыкального пособия – игры</w:t>
      </w:r>
    </w:p>
    <w:p w:rsidR="00953382" w:rsidRPr="00112D5F" w:rsidRDefault="00953382" w:rsidP="00953382">
      <w:pPr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  <w:r w:rsidRPr="00112D5F">
        <w:rPr>
          <w:rFonts w:asciiTheme="majorHAnsi" w:hAnsiTheme="majorHAnsi"/>
          <w:b/>
          <w:color w:val="1F497D" w:themeColor="text2"/>
          <w:sz w:val="36"/>
          <w:szCs w:val="36"/>
        </w:rPr>
        <w:t xml:space="preserve"> « В море музыки»</w:t>
      </w:r>
    </w:p>
    <w:p w:rsidR="00953382" w:rsidRDefault="00953382" w:rsidP="00953382">
      <w:pPr>
        <w:rPr>
          <w:rFonts w:asciiTheme="majorHAnsi" w:hAnsiTheme="majorHAnsi"/>
          <w:b/>
          <w:color w:val="1F497D" w:themeColor="text2"/>
          <w:sz w:val="28"/>
        </w:rPr>
      </w:pPr>
    </w:p>
    <w:p w:rsidR="00953382" w:rsidRDefault="00953382" w:rsidP="00953382">
      <w:pPr>
        <w:rPr>
          <w:rFonts w:asciiTheme="majorHAnsi" w:hAnsiTheme="majorHAnsi"/>
          <w:b/>
          <w:color w:val="1F497D" w:themeColor="text2"/>
          <w:sz w:val="28"/>
        </w:rPr>
      </w:pPr>
    </w:p>
    <w:p w:rsidR="000526A8" w:rsidRDefault="000526A8" w:rsidP="00953382">
      <w:pPr>
        <w:rPr>
          <w:rFonts w:asciiTheme="majorHAnsi" w:hAnsiTheme="majorHAnsi"/>
          <w:b/>
          <w:color w:val="1F497D" w:themeColor="text2"/>
          <w:sz w:val="28"/>
        </w:rPr>
      </w:pPr>
      <w:r w:rsidRPr="006F509B">
        <w:rPr>
          <w:rFonts w:asciiTheme="majorHAnsi" w:hAnsiTheme="majorHAnsi"/>
          <w:b/>
          <w:color w:val="1F497D" w:themeColor="text2"/>
          <w:sz w:val="28"/>
        </w:rPr>
        <w:t>Паспорт музыкального пособия – игры « В море музыки»</w:t>
      </w:r>
    </w:p>
    <w:p w:rsidR="00953382" w:rsidRDefault="00953382" w:rsidP="00953382">
      <w:pPr>
        <w:rPr>
          <w:rFonts w:asciiTheme="majorHAnsi" w:hAnsiTheme="majorHAnsi"/>
          <w:b/>
          <w:color w:val="1F497D" w:themeColor="text2"/>
          <w:sz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D359E0E" wp14:editId="4CFD4B96">
            <wp:simplePos x="0" y="0"/>
            <wp:positionH relativeFrom="column">
              <wp:posOffset>33048</wp:posOffset>
            </wp:positionH>
            <wp:positionV relativeFrom="paragraph">
              <wp:posOffset>102097</wp:posOffset>
            </wp:positionV>
            <wp:extent cx="4921857" cy="3740821"/>
            <wp:effectExtent l="0" t="0" r="0" b="0"/>
            <wp:wrapNone/>
            <wp:docPr id="8" name="Рисунок 0" descr="дельфины по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льфины пою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060" cy="3742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382" w:rsidRDefault="00953382" w:rsidP="00953382">
      <w:pPr>
        <w:rPr>
          <w:rFonts w:asciiTheme="majorHAnsi" w:hAnsiTheme="majorHAnsi"/>
          <w:b/>
          <w:color w:val="1F497D" w:themeColor="text2"/>
          <w:sz w:val="28"/>
        </w:rPr>
      </w:pPr>
    </w:p>
    <w:p w:rsidR="00953382" w:rsidRDefault="00953382" w:rsidP="00953382">
      <w:pPr>
        <w:rPr>
          <w:rFonts w:asciiTheme="majorHAnsi" w:hAnsiTheme="majorHAnsi"/>
          <w:b/>
          <w:color w:val="1F497D" w:themeColor="text2"/>
          <w:sz w:val="28"/>
        </w:rPr>
      </w:pPr>
    </w:p>
    <w:p w:rsidR="00953382" w:rsidRDefault="00953382" w:rsidP="00953382">
      <w:pPr>
        <w:rPr>
          <w:rFonts w:asciiTheme="majorHAnsi" w:hAnsiTheme="majorHAnsi"/>
          <w:b/>
          <w:color w:val="1F497D" w:themeColor="text2"/>
          <w:sz w:val="28"/>
        </w:rPr>
      </w:pPr>
    </w:p>
    <w:p w:rsidR="00953382" w:rsidRDefault="00953382" w:rsidP="00953382">
      <w:pPr>
        <w:rPr>
          <w:rFonts w:asciiTheme="majorHAnsi" w:hAnsiTheme="majorHAnsi"/>
          <w:b/>
          <w:color w:val="1F497D" w:themeColor="text2"/>
          <w:sz w:val="28"/>
        </w:rPr>
      </w:pPr>
    </w:p>
    <w:p w:rsidR="00953382" w:rsidRDefault="00953382" w:rsidP="00953382">
      <w:pPr>
        <w:rPr>
          <w:rFonts w:asciiTheme="majorHAnsi" w:hAnsiTheme="majorHAnsi"/>
          <w:b/>
          <w:color w:val="1F497D" w:themeColor="text2"/>
          <w:sz w:val="28"/>
        </w:rPr>
      </w:pPr>
    </w:p>
    <w:p w:rsidR="00953382" w:rsidRDefault="00953382" w:rsidP="00953382">
      <w:pPr>
        <w:rPr>
          <w:rFonts w:asciiTheme="majorHAnsi" w:hAnsiTheme="majorHAnsi"/>
          <w:b/>
          <w:color w:val="1F497D" w:themeColor="text2"/>
          <w:sz w:val="28"/>
        </w:rPr>
      </w:pPr>
    </w:p>
    <w:p w:rsidR="00953382" w:rsidRDefault="00953382" w:rsidP="00953382">
      <w:pPr>
        <w:rPr>
          <w:rFonts w:asciiTheme="majorHAnsi" w:hAnsiTheme="majorHAnsi"/>
          <w:b/>
          <w:color w:val="1F497D" w:themeColor="text2"/>
          <w:sz w:val="28"/>
        </w:rPr>
      </w:pPr>
    </w:p>
    <w:p w:rsidR="00953382" w:rsidRDefault="00953382" w:rsidP="00953382">
      <w:pPr>
        <w:rPr>
          <w:rFonts w:asciiTheme="majorHAnsi" w:hAnsiTheme="majorHAnsi"/>
          <w:b/>
          <w:color w:val="1F497D" w:themeColor="text2"/>
          <w:sz w:val="28"/>
        </w:rPr>
      </w:pPr>
    </w:p>
    <w:p w:rsidR="00953382" w:rsidRDefault="00953382" w:rsidP="00953382">
      <w:pPr>
        <w:rPr>
          <w:rFonts w:asciiTheme="majorHAnsi" w:hAnsiTheme="majorHAnsi"/>
          <w:b/>
          <w:color w:val="1F497D" w:themeColor="text2"/>
          <w:sz w:val="28"/>
        </w:rPr>
      </w:pPr>
    </w:p>
    <w:p w:rsidR="00953382" w:rsidRDefault="00953382" w:rsidP="00953382">
      <w:pPr>
        <w:rPr>
          <w:rFonts w:asciiTheme="majorHAnsi" w:hAnsiTheme="majorHAnsi"/>
          <w:b/>
          <w:color w:val="1F497D" w:themeColor="text2"/>
          <w:sz w:val="28"/>
        </w:rPr>
      </w:pPr>
    </w:p>
    <w:p w:rsidR="00953382" w:rsidRDefault="00953382" w:rsidP="00953382">
      <w:pPr>
        <w:rPr>
          <w:rFonts w:asciiTheme="majorHAnsi" w:hAnsiTheme="majorHAnsi"/>
          <w:b/>
          <w:color w:val="1F497D" w:themeColor="text2"/>
          <w:sz w:val="28"/>
        </w:rPr>
      </w:pPr>
    </w:p>
    <w:p w:rsidR="00953382" w:rsidRDefault="00953382" w:rsidP="00953382">
      <w:pPr>
        <w:rPr>
          <w:rFonts w:asciiTheme="majorHAnsi" w:hAnsiTheme="majorHAnsi"/>
          <w:b/>
          <w:color w:val="1F497D" w:themeColor="text2"/>
          <w:sz w:val="28"/>
        </w:rPr>
      </w:pPr>
    </w:p>
    <w:p w:rsidR="00953382" w:rsidRDefault="00953382" w:rsidP="00953382">
      <w:pPr>
        <w:rPr>
          <w:rFonts w:asciiTheme="majorHAnsi" w:hAnsiTheme="majorHAnsi"/>
          <w:b/>
          <w:color w:val="1F497D" w:themeColor="text2"/>
          <w:sz w:val="28"/>
        </w:rPr>
      </w:pPr>
    </w:p>
    <w:p w:rsidR="00953382" w:rsidRDefault="00953382" w:rsidP="00953382">
      <w:pPr>
        <w:rPr>
          <w:rFonts w:asciiTheme="majorHAnsi" w:hAnsiTheme="majorHAnsi"/>
          <w:b/>
          <w:color w:val="1F497D" w:themeColor="text2"/>
          <w:sz w:val="28"/>
        </w:rPr>
      </w:pPr>
    </w:p>
    <w:p w:rsidR="00953382" w:rsidRDefault="00953382" w:rsidP="00953382">
      <w:pPr>
        <w:rPr>
          <w:rFonts w:asciiTheme="majorHAnsi" w:hAnsiTheme="majorHAnsi"/>
          <w:b/>
          <w:color w:val="1F497D" w:themeColor="text2"/>
          <w:sz w:val="28"/>
        </w:rPr>
      </w:pPr>
    </w:p>
    <w:p w:rsidR="00953382" w:rsidRDefault="00953382" w:rsidP="00953382">
      <w:pPr>
        <w:rPr>
          <w:rFonts w:asciiTheme="majorHAnsi" w:hAnsiTheme="majorHAnsi"/>
          <w:b/>
          <w:color w:val="1F497D" w:themeColor="text2"/>
          <w:sz w:val="28"/>
        </w:rPr>
      </w:pPr>
    </w:p>
    <w:p w:rsidR="00953382" w:rsidRDefault="00953382" w:rsidP="00953382">
      <w:pPr>
        <w:rPr>
          <w:rFonts w:asciiTheme="majorHAnsi" w:hAnsiTheme="majorHAnsi"/>
          <w:b/>
          <w:color w:val="1F497D" w:themeColor="text2"/>
          <w:sz w:val="28"/>
        </w:rPr>
      </w:pPr>
    </w:p>
    <w:p w:rsidR="00953382" w:rsidRDefault="00953382" w:rsidP="00953382">
      <w:pPr>
        <w:rPr>
          <w:rFonts w:asciiTheme="majorHAnsi" w:hAnsiTheme="majorHAnsi"/>
          <w:b/>
          <w:color w:val="1F497D" w:themeColor="text2"/>
          <w:sz w:val="28"/>
        </w:rPr>
      </w:pPr>
    </w:p>
    <w:p w:rsidR="00953382" w:rsidRDefault="00953382" w:rsidP="00953382">
      <w:pPr>
        <w:rPr>
          <w:rFonts w:asciiTheme="majorHAnsi" w:hAnsiTheme="majorHAnsi"/>
          <w:b/>
          <w:color w:val="1F497D" w:themeColor="text2"/>
          <w:sz w:val="28"/>
        </w:rPr>
      </w:pPr>
    </w:p>
    <w:p w:rsidR="00953382" w:rsidRPr="008E1581" w:rsidRDefault="00953382" w:rsidP="00953382">
      <w:pPr>
        <w:tabs>
          <w:tab w:val="left" w:pos="5490"/>
        </w:tabs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15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E1581">
        <w:rPr>
          <w:rFonts w:ascii="Times New Roman" w:hAnsi="Times New Roman" w:cs="Times New Roman"/>
          <w:sz w:val="28"/>
          <w:szCs w:val="28"/>
        </w:rPr>
        <w:t xml:space="preserve">  Автор – составитель:</w:t>
      </w:r>
    </w:p>
    <w:p w:rsidR="00953382" w:rsidRPr="008E1581" w:rsidRDefault="00953382" w:rsidP="00953382">
      <w:pPr>
        <w:tabs>
          <w:tab w:val="left" w:pos="5490"/>
        </w:tabs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15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Медведева Елена Владимировна</w:t>
      </w:r>
    </w:p>
    <w:p w:rsidR="00953382" w:rsidRPr="008E1581" w:rsidRDefault="00953382" w:rsidP="00953382">
      <w:pPr>
        <w:tabs>
          <w:tab w:val="left" w:pos="5490"/>
        </w:tabs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15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музыкальный руководитель </w:t>
      </w:r>
    </w:p>
    <w:p w:rsidR="00953382" w:rsidRPr="008E1581" w:rsidRDefault="00953382" w:rsidP="00953382">
      <w:pPr>
        <w:rPr>
          <w:rFonts w:ascii="Times New Roman" w:hAnsi="Times New Roman" w:cs="Times New Roman"/>
          <w:sz w:val="28"/>
          <w:szCs w:val="28"/>
        </w:rPr>
      </w:pPr>
    </w:p>
    <w:p w:rsidR="00953382" w:rsidRPr="008E1581" w:rsidRDefault="00953382" w:rsidP="00953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– 2015 г.</w:t>
      </w:r>
    </w:p>
    <w:p w:rsidR="00953382" w:rsidRPr="008E1581" w:rsidRDefault="00953382" w:rsidP="00953382">
      <w:pPr>
        <w:rPr>
          <w:rFonts w:ascii="Times New Roman" w:hAnsi="Times New Roman" w:cs="Times New Roman"/>
          <w:sz w:val="28"/>
          <w:szCs w:val="28"/>
        </w:rPr>
      </w:pPr>
    </w:p>
    <w:p w:rsidR="00953382" w:rsidRPr="008E1581" w:rsidRDefault="00953382" w:rsidP="0095338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53382" w:rsidRPr="008E1581" w:rsidRDefault="00953382" w:rsidP="0095338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53382" w:rsidRPr="008E1581" w:rsidRDefault="00953382" w:rsidP="0095338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0"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8079"/>
      </w:tblGrid>
      <w:tr w:rsidR="000301CA" w:rsidRPr="00B819FD" w:rsidTr="000301CA">
        <w:trPr>
          <w:trHeight w:val="686"/>
        </w:trPr>
        <w:tc>
          <w:tcPr>
            <w:tcW w:w="2801" w:type="dxa"/>
          </w:tcPr>
          <w:p w:rsidR="000301CA" w:rsidRDefault="000301CA" w:rsidP="000301C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CA" w:rsidRPr="00B819FD" w:rsidRDefault="000301CA" w:rsidP="000301C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0301CA" w:rsidRPr="00B819FD" w:rsidRDefault="000301CA" w:rsidP="000301C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CA" w:rsidRPr="00B819FD" w:rsidRDefault="000301CA" w:rsidP="000301C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«В море музыки»</w:t>
            </w:r>
          </w:p>
        </w:tc>
      </w:tr>
      <w:tr w:rsidR="000301CA" w:rsidRPr="00B819FD" w:rsidTr="000301CA">
        <w:trPr>
          <w:trHeight w:val="4222"/>
        </w:trPr>
        <w:tc>
          <w:tcPr>
            <w:tcW w:w="2801" w:type="dxa"/>
          </w:tcPr>
          <w:p w:rsidR="000301CA" w:rsidRPr="00B819FD" w:rsidRDefault="000301CA" w:rsidP="000301C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Автор – составитель:</w:t>
            </w:r>
          </w:p>
          <w:p w:rsidR="000301CA" w:rsidRPr="00B819FD" w:rsidRDefault="000301CA" w:rsidP="000301C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CA" w:rsidRPr="00B819FD" w:rsidRDefault="000301CA" w:rsidP="000301C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Используемая литература:</w:t>
            </w:r>
          </w:p>
        </w:tc>
        <w:tc>
          <w:tcPr>
            <w:tcW w:w="8079" w:type="dxa"/>
          </w:tcPr>
          <w:p w:rsidR="000301CA" w:rsidRPr="00B819FD" w:rsidRDefault="000301CA" w:rsidP="000301CA">
            <w:pPr>
              <w:numPr>
                <w:ilvl w:val="0"/>
                <w:numId w:val="5"/>
              </w:numPr>
              <w:spacing w:line="240" w:lineRule="auto"/>
              <w:ind w:left="142" w:hanging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Медведева Е.В –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ыкальный руководитель МБДОУ №9</w:t>
            </w:r>
          </w:p>
          <w:p w:rsidR="000301CA" w:rsidRPr="00B819FD" w:rsidRDefault="000301CA" w:rsidP="000301CA">
            <w:pPr>
              <w:numPr>
                <w:ilvl w:val="0"/>
                <w:numId w:val="5"/>
              </w:numPr>
              <w:tabs>
                <w:tab w:val="left" w:pos="452"/>
              </w:tabs>
              <w:spacing w:line="240" w:lineRule="auto"/>
              <w:ind w:left="142" w:hanging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1CA" w:rsidRPr="00B819FD" w:rsidRDefault="000301CA" w:rsidP="000301CA">
            <w:pPr>
              <w:numPr>
                <w:ilvl w:val="0"/>
                <w:numId w:val="5"/>
              </w:numPr>
              <w:tabs>
                <w:tab w:val="left" w:pos="452"/>
              </w:tabs>
              <w:spacing w:line="240" w:lineRule="auto"/>
              <w:ind w:left="142" w:hanging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1CA" w:rsidRPr="00B819FD" w:rsidRDefault="000301CA" w:rsidP="000301CA">
            <w:pPr>
              <w:pStyle w:val="a4"/>
              <w:numPr>
                <w:ilvl w:val="0"/>
                <w:numId w:val="6"/>
              </w:numPr>
              <w:tabs>
                <w:tab w:val="left" w:pos="45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Гогоберидзе А.Г., </w:t>
            </w:r>
            <w:proofErr w:type="spellStart"/>
            <w:r w:rsidRPr="00B8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Дергунская</w:t>
            </w:r>
            <w:proofErr w:type="spellEnd"/>
            <w:r w:rsidRPr="00B8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«Детство с музыкой» Санкт-Петербург «Детство-Пресс» - 2010.</w:t>
            </w:r>
          </w:p>
          <w:p w:rsidR="000301CA" w:rsidRPr="00B819FD" w:rsidRDefault="000301CA" w:rsidP="000301CA">
            <w:pPr>
              <w:numPr>
                <w:ilvl w:val="0"/>
                <w:numId w:val="6"/>
              </w:numPr>
              <w:tabs>
                <w:tab w:val="left" w:pos="45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 Н. Г. «Музыкально-дидактические игры для      дошкольников» Москва «Просвещение» - 1982.</w:t>
            </w:r>
          </w:p>
          <w:p w:rsidR="000301CA" w:rsidRPr="00B819FD" w:rsidRDefault="000301CA" w:rsidP="000301CA">
            <w:pPr>
              <w:numPr>
                <w:ilvl w:val="0"/>
                <w:numId w:val="6"/>
              </w:numPr>
              <w:tabs>
                <w:tab w:val="left" w:pos="175"/>
                <w:tab w:val="left" w:pos="45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Комиссарова Л. Н., Костина Э. П. «Наглядные средства в музыкальном воспитании дошкольников». Москва «Просвещение» - 1986.</w:t>
            </w:r>
          </w:p>
          <w:p w:rsidR="000301CA" w:rsidRPr="00B819FD" w:rsidRDefault="000301CA" w:rsidP="000301C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Роот</w:t>
            </w:r>
            <w:proofErr w:type="spellEnd"/>
            <w:r w:rsidRPr="00B8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 Я. "Музыкально дидактические игры для детей     дошкольного возраста" Айрис-пресс - 2005</w:t>
            </w:r>
          </w:p>
          <w:p w:rsidR="000301CA" w:rsidRPr="00B819FD" w:rsidRDefault="000301CA" w:rsidP="000301CA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Зимина А. Н. "Музыкально-дидактические игры и упражнения в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малокомплектных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ДОУ" – 1999.</w:t>
            </w:r>
          </w:p>
          <w:p w:rsidR="000301CA" w:rsidRPr="00B819FD" w:rsidRDefault="000301CA" w:rsidP="000301C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CA" w:rsidRPr="00B819FD" w:rsidRDefault="000301CA" w:rsidP="000301C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CA" w:rsidRPr="00B819FD" w:rsidTr="000301CA">
        <w:trPr>
          <w:trHeight w:val="325"/>
        </w:trPr>
        <w:tc>
          <w:tcPr>
            <w:tcW w:w="2801" w:type="dxa"/>
          </w:tcPr>
          <w:p w:rsidR="000301CA" w:rsidRPr="00B819FD" w:rsidRDefault="000301CA" w:rsidP="000301C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8079" w:type="dxa"/>
          </w:tcPr>
          <w:p w:rsidR="000301CA" w:rsidRPr="00B819FD" w:rsidRDefault="000301CA" w:rsidP="000301CA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0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Развитие  музыкально-сенсорных способностей детей.</w:t>
            </w:r>
          </w:p>
        </w:tc>
      </w:tr>
      <w:tr w:rsidR="000301CA" w:rsidRPr="00B819FD" w:rsidTr="000301CA">
        <w:trPr>
          <w:trHeight w:val="4909"/>
        </w:trPr>
        <w:tc>
          <w:tcPr>
            <w:tcW w:w="2801" w:type="dxa"/>
          </w:tcPr>
          <w:p w:rsidR="000301CA" w:rsidRPr="00B819FD" w:rsidRDefault="000301CA" w:rsidP="000301C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8079" w:type="dxa"/>
          </w:tcPr>
          <w:p w:rsidR="000301CA" w:rsidRPr="00B819FD" w:rsidRDefault="000301CA" w:rsidP="000301CA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Обогащать слуховой опыт у детей, при знакомстве с основными жанрами, стилями и направлениями в музыке. </w:t>
            </w:r>
          </w:p>
          <w:p w:rsidR="000301CA" w:rsidRPr="00B819FD" w:rsidRDefault="000301CA" w:rsidP="000301CA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Обучать детей анализу, сравнению и сопоставлению при разборе музыкальных форм и средств музыкальной выразительности. </w:t>
            </w:r>
          </w:p>
          <w:p w:rsidR="000301CA" w:rsidRPr="00B819FD" w:rsidRDefault="000301CA" w:rsidP="000301CA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различать свойства музыкального звука с помощью наглядно-слуховых и наглядно-зрительных методов музыкального воспитания.</w:t>
            </w:r>
          </w:p>
          <w:p w:rsidR="000301CA" w:rsidRPr="00B819FD" w:rsidRDefault="000301CA" w:rsidP="000301CA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Развивать чувства </w:t>
            </w:r>
            <w:proofErr w:type="spellStart"/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эмпатии</w:t>
            </w:r>
            <w:proofErr w:type="spellEnd"/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301CA" w:rsidRPr="00B819FD" w:rsidRDefault="000301CA" w:rsidP="000301CA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Воспитывать навыки коллективной  деятельности.</w:t>
            </w:r>
          </w:p>
          <w:p w:rsidR="000301CA" w:rsidRPr="00B819FD" w:rsidRDefault="000301CA" w:rsidP="000301CA">
            <w:pPr>
              <w:pStyle w:val="a4"/>
              <w:shd w:val="clear" w:color="auto" w:fill="FFFFFF"/>
              <w:spacing w:after="100" w:line="200" w:lineRule="atLeast"/>
              <w:ind w:left="783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01CA" w:rsidRPr="00B819FD" w:rsidTr="000301CA">
        <w:trPr>
          <w:trHeight w:val="537"/>
        </w:trPr>
        <w:tc>
          <w:tcPr>
            <w:tcW w:w="2801" w:type="dxa"/>
          </w:tcPr>
          <w:p w:rsidR="000301CA" w:rsidRPr="00B819FD" w:rsidRDefault="000301CA" w:rsidP="000301C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Методическая ценность</w:t>
            </w:r>
          </w:p>
        </w:tc>
        <w:tc>
          <w:tcPr>
            <w:tcW w:w="8079" w:type="dxa"/>
          </w:tcPr>
          <w:p w:rsidR="000301CA" w:rsidRPr="00B819FD" w:rsidRDefault="000301CA" w:rsidP="000301C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Пособие значительно облегчает усвоение детьми достаточно сложных классических произведений, за счет активизации зрительного, слухового  анализатора.</w:t>
            </w:r>
          </w:p>
          <w:p w:rsidR="000301CA" w:rsidRPr="00B819FD" w:rsidRDefault="000301CA" w:rsidP="000301C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100" w:line="2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Каждая часть пособия может быть использована, как самостоятельная музыкально-дидактическая игра. В целом, это полный и последовательный анализ музыкального произведения. </w:t>
            </w:r>
          </w:p>
          <w:p w:rsidR="000301CA" w:rsidRPr="00B819FD" w:rsidRDefault="000301CA" w:rsidP="000301CA">
            <w:pPr>
              <w:pStyle w:val="a4"/>
              <w:shd w:val="clear" w:color="auto" w:fill="FFFFFF"/>
              <w:spacing w:after="100" w:line="200" w:lineRule="atLeast"/>
              <w:ind w:left="787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01CA" w:rsidRPr="00B819FD" w:rsidRDefault="000301CA" w:rsidP="000301C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01CA" w:rsidRPr="00B819FD" w:rsidTr="000301CA">
        <w:trPr>
          <w:trHeight w:val="619"/>
        </w:trPr>
        <w:tc>
          <w:tcPr>
            <w:tcW w:w="2801" w:type="dxa"/>
          </w:tcPr>
          <w:p w:rsidR="000301CA" w:rsidRPr="00B819FD" w:rsidRDefault="000301CA" w:rsidP="000301C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</w:p>
        </w:tc>
        <w:tc>
          <w:tcPr>
            <w:tcW w:w="8079" w:type="dxa"/>
          </w:tcPr>
          <w:p w:rsidR="000301CA" w:rsidRPr="00B819FD" w:rsidRDefault="000301CA" w:rsidP="000301CA">
            <w:pPr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Пособие может быть использовано как на музыкальных занятиях, в качестве обучающего, так и в самостоятельной деятельности детей с незначительным участием взрослого. Развитие музыкально-сенсорных </w:t>
            </w: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способностей детей с помощью данного пособия проходит в игровой форме, с группой детей или индивидуально.</w:t>
            </w:r>
          </w:p>
        </w:tc>
      </w:tr>
      <w:tr w:rsidR="000301CA" w:rsidRPr="00B819FD" w:rsidTr="000301CA">
        <w:trPr>
          <w:trHeight w:val="870"/>
        </w:trPr>
        <w:tc>
          <w:tcPr>
            <w:tcW w:w="2801" w:type="dxa"/>
          </w:tcPr>
          <w:p w:rsidR="000301CA" w:rsidRPr="00B819FD" w:rsidRDefault="000301CA" w:rsidP="000301C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 детей </w:t>
            </w:r>
          </w:p>
        </w:tc>
        <w:tc>
          <w:tcPr>
            <w:tcW w:w="8079" w:type="dxa"/>
          </w:tcPr>
          <w:p w:rsidR="000301CA" w:rsidRPr="00B819FD" w:rsidRDefault="000301CA" w:rsidP="000301C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Дети дошкольного возраста со </w:t>
            </w: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младшей до подготовительной группы.</w:t>
            </w:r>
          </w:p>
        </w:tc>
      </w:tr>
      <w:tr w:rsidR="000301CA" w:rsidRPr="00B819FD" w:rsidTr="000301CA">
        <w:trPr>
          <w:trHeight w:val="1255"/>
        </w:trPr>
        <w:tc>
          <w:tcPr>
            <w:tcW w:w="2801" w:type="dxa"/>
          </w:tcPr>
          <w:p w:rsidR="000301CA" w:rsidRPr="00B819FD" w:rsidRDefault="000301CA" w:rsidP="000301C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Описание пособия</w:t>
            </w:r>
          </w:p>
        </w:tc>
        <w:tc>
          <w:tcPr>
            <w:tcW w:w="8079" w:type="dxa"/>
          </w:tcPr>
          <w:p w:rsidR="000301CA" w:rsidRDefault="000301CA" w:rsidP="000301CA">
            <w:pPr>
              <w:shd w:val="clear" w:color="auto" w:fill="FFFFFF"/>
              <w:spacing w:after="100" w:line="200" w:lineRule="atLeast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Пособие представляет собой комплекс нагля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дного и раздаточного материалов</w:t>
            </w: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</w:t>
            </w:r>
            <w:proofErr w:type="gramStart"/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диски с записью произведений для слушания для разных возрастных групп. </w:t>
            </w:r>
          </w:p>
          <w:p w:rsidR="000301CA" w:rsidRPr="00B819FD" w:rsidRDefault="000301CA" w:rsidP="000301CA">
            <w:pPr>
              <w:shd w:val="clear" w:color="auto" w:fill="FFFFFF"/>
              <w:spacing w:after="100" w:line="20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63D7621" wp14:editId="3EE9A721">
                  <wp:extent cx="2406418" cy="1804946"/>
                  <wp:effectExtent l="19050" t="0" r="0" b="0"/>
                  <wp:docPr id="1" name="Рисунок 0" descr="Пособия- Палитра инструментов, Компас настроения,дис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собия- Палитра инструментов, Компас настроения,диски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803" cy="180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01CA" w:rsidRPr="00B819FD" w:rsidRDefault="000301CA" w:rsidP="000301CA">
            <w:pPr>
              <w:shd w:val="clear" w:color="auto" w:fill="FFFFFF"/>
              <w:spacing w:after="100" w:line="200" w:lineRule="atLeast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Пособие универсально, мобильно и доступно в обращении.</w:t>
            </w:r>
          </w:p>
          <w:p w:rsidR="000301CA" w:rsidRPr="00B819FD" w:rsidRDefault="000301CA" w:rsidP="000301CA">
            <w:pPr>
              <w:shd w:val="clear" w:color="auto" w:fill="FFFFFF"/>
              <w:tabs>
                <w:tab w:val="left" w:pos="4295"/>
                <w:tab w:val="center" w:pos="4677"/>
              </w:tabs>
              <w:spacing w:after="100" w:line="200" w:lineRule="atLeast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Материал: магнитное полотно.</w:t>
            </w:r>
            <w:r w:rsidRPr="00B81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ab/>
            </w:r>
          </w:p>
          <w:p w:rsidR="000301CA" w:rsidRDefault="000301CA" w:rsidP="000301C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00" w:lineRule="atLeast"/>
              <w:ind w:left="3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Учебное панно (море) размером  90 см на 60 см, в серо-голубых тонах.</w:t>
            </w:r>
          </w:p>
          <w:p w:rsidR="000301CA" w:rsidRPr="00B819FD" w:rsidRDefault="000301CA" w:rsidP="000301CA">
            <w:pPr>
              <w:shd w:val="clear" w:color="auto" w:fill="FFFFFF"/>
              <w:spacing w:before="100" w:beforeAutospacing="1" w:after="100" w:afterAutospacing="1" w:line="200" w:lineRule="atLeast"/>
              <w:ind w:left="313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4BD8058" wp14:editId="14F18444">
                  <wp:extent cx="2395822" cy="1796995"/>
                  <wp:effectExtent l="19050" t="0" r="4478" b="0"/>
                  <wp:docPr id="2" name="Рисунок 1" descr="Стенд в серо-голубых тона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енд в серо-голубых тонах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690" cy="1791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01CA" w:rsidRDefault="000301CA" w:rsidP="000301C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00" w:lineRule="atLeast"/>
              <w:ind w:left="3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Раздаточный материал: цветные  карточки с изображением элементов игры, количество комплектов соответствует числу играющих детей.</w:t>
            </w:r>
          </w:p>
          <w:p w:rsidR="000301CA" w:rsidRPr="00B819FD" w:rsidRDefault="000301CA" w:rsidP="000301CA">
            <w:pPr>
              <w:shd w:val="clear" w:color="auto" w:fill="FFFFFF"/>
              <w:spacing w:before="100" w:beforeAutospacing="1" w:after="100" w:afterAutospacing="1" w:line="200" w:lineRule="atLeast"/>
              <w:ind w:left="313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06BE572" wp14:editId="164DF77F">
                  <wp:extent cx="2300412" cy="1725433"/>
                  <wp:effectExtent l="19050" t="0" r="4638" b="0"/>
                  <wp:docPr id="3" name="Рисунок 2" descr="Магнитные карто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гнитные карточки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885" cy="1728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01CA" w:rsidRPr="00B819FD" w:rsidRDefault="000301CA" w:rsidP="000301CA">
            <w:pPr>
              <w:shd w:val="clear" w:color="auto" w:fill="FFFFFF"/>
              <w:spacing w:before="100" w:beforeAutospacing="1" w:after="100" w:afterAutospacing="1" w:line="200" w:lineRule="atLeast"/>
              <w:ind w:left="313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дополнение к данному пособию-игре прилагаются ещё два пособия:</w:t>
            </w:r>
          </w:p>
          <w:p w:rsidR="000301CA" w:rsidRPr="00B819FD" w:rsidRDefault="000301CA" w:rsidP="000301CA">
            <w:pPr>
              <w:shd w:val="clear" w:color="auto" w:fill="FFFFFF"/>
              <w:spacing w:after="100" w:line="200" w:lineRule="atLeast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"</w:t>
            </w:r>
            <w:r w:rsidRPr="00B819F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Компас настроений</w:t>
            </w: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 - пособие, отображающее эмоционально-образное содержание произведения, с подвижной стрелкой двух цветов </w:t>
            </w:r>
            <w:proofErr w:type="gramStart"/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:к</w:t>
            </w:r>
            <w:proofErr w:type="gramEnd"/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расного и синего (в соответствии с эмоциональным восприятием ребенка конкретного произведения)</w:t>
            </w:r>
          </w:p>
          <w:p w:rsidR="000301CA" w:rsidRDefault="000301CA" w:rsidP="000301CA">
            <w:pPr>
              <w:shd w:val="clear" w:color="auto" w:fill="FFFFFF"/>
              <w:spacing w:after="100" w:line="20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Материал: бумага</w:t>
            </w:r>
          </w:p>
          <w:p w:rsidR="000301CA" w:rsidRPr="00B819FD" w:rsidRDefault="000301CA" w:rsidP="000301CA">
            <w:pPr>
              <w:shd w:val="clear" w:color="auto" w:fill="FFFFFF"/>
              <w:spacing w:after="100" w:line="20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81C75A3" wp14:editId="06D9D864">
                  <wp:extent cx="2220678" cy="1665629"/>
                  <wp:effectExtent l="19050" t="0" r="8172" b="0"/>
                  <wp:docPr id="4" name="Рисунок 3" descr="Компас настро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мпас настроения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850" cy="166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01CA" w:rsidRPr="00B819FD" w:rsidRDefault="000301CA" w:rsidP="000301CA">
            <w:pPr>
              <w:shd w:val="clear" w:color="auto" w:fill="FFFFFF"/>
              <w:spacing w:after="100" w:line="20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01CA" w:rsidRPr="00B819FD" w:rsidRDefault="000301CA" w:rsidP="000301CA">
            <w:pPr>
              <w:shd w:val="clear" w:color="auto" w:fill="FFFFFF"/>
              <w:spacing w:after="100" w:line="200" w:lineRule="atLeas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"Палитра инструментов</w:t>
            </w: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- пособие, помогающее определить стиль произведения, вид и тембр звучания инструментов симфонического оркестра</w:t>
            </w:r>
            <w:proofErr w:type="gramStart"/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оркестра народных инструментов</w:t>
            </w:r>
            <w:r w:rsidRPr="00B819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и современных электрических инструментов</w:t>
            </w:r>
          </w:p>
          <w:p w:rsidR="000301CA" w:rsidRDefault="000301CA" w:rsidP="000301CA">
            <w:pPr>
              <w:shd w:val="clear" w:color="auto" w:fill="FFFFFF"/>
              <w:spacing w:after="100" w:line="200" w:lineRule="atLeast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Материал: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бумага </w:t>
            </w:r>
          </w:p>
          <w:p w:rsidR="000301CA" w:rsidRPr="00B819FD" w:rsidRDefault="000301CA" w:rsidP="000301CA">
            <w:pPr>
              <w:shd w:val="clear" w:color="auto" w:fill="FFFFFF"/>
              <w:spacing w:after="100" w:line="20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E4F3690" wp14:editId="6FED2207">
                  <wp:extent cx="2310682" cy="1733136"/>
                  <wp:effectExtent l="19050" t="0" r="0" b="0"/>
                  <wp:docPr id="5" name="Рисунок 4" descr="Пособие Палитра инстр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собие Палитра инструментов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098" cy="173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01CA" w:rsidRPr="00B819FD" w:rsidRDefault="000301CA" w:rsidP="000301CA">
            <w:pPr>
              <w:shd w:val="clear" w:color="auto" w:fill="FFFFFF"/>
              <w:spacing w:after="100" w:line="20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01CA" w:rsidRPr="00B819FD" w:rsidRDefault="000301CA" w:rsidP="000301CA">
            <w:pPr>
              <w:shd w:val="clear" w:color="auto" w:fill="FFFFFF"/>
              <w:spacing w:after="100" w:line="200" w:lineRule="atLeast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Методика применения:</w:t>
            </w: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Дети отп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равляются в морское путешествие</w:t>
            </w: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участников определяется количеством комплектов пособий. Детям раздают карточки и пособия, предлагают прослушать произведение. Аналогичными карточками пользуется и водящий, который во время анализа произведения крепит их к серо-голубому изображению моря, постепенно "раскрашивая" и "оживляя" его, рассказывая о музыке.</w:t>
            </w:r>
          </w:p>
          <w:p w:rsidR="000301CA" w:rsidRPr="00B819FD" w:rsidRDefault="000301CA" w:rsidP="000301CA">
            <w:pPr>
              <w:shd w:val="clear" w:color="auto" w:fill="FFFFFF"/>
              <w:spacing w:after="100" w:line="200" w:lineRule="atLeast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Анализ произведения ведется по следующей схеме</w:t>
            </w:r>
            <w:proofErr w:type="gramStart"/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0301CA" w:rsidRPr="00B819FD" w:rsidRDefault="000301CA" w:rsidP="000301CA">
            <w:pPr>
              <w:shd w:val="clear" w:color="auto" w:fill="FFFFFF"/>
              <w:spacing w:after="100" w:line="200" w:lineRule="atLeast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"Компас настроений" - эмоциональная сфера, характеризующая чувства и настроения, переданные в музыке</w:t>
            </w:r>
          </w:p>
          <w:p w:rsidR="000301CA" w:rsidRPr="00B819FD" w:rsidRDefault="000301CA" w:rsidP="000301CA">
            <w:pPr>
              <w:shd w:val="clear" w:color="auto" w:fill="FFFFFF"/>
              <w:spacing w:after="100" w:line="200" w:lineRule="atLeast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Средства музыкальной выразительности:</w:t>
            </w:r>
          </w:p>
          <w:p w:rsidR="000301CA" w:rsidRPr="00B819FD" w:rsidRDefault="000301CA" w:rsidP="000301CA">
            <w:pPr>
              <w:shd w:val="clear" w:color="auto" w:fill="FFFFFF"/>
              <w:spacing w:after="100" w:line="200" w:lineRule="atLeast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темп (корабли с названиями "Очень медленный", "Медленный", "Быстрый", "Очень быстрый")</w:t>
            </w:r>
          </w:p>
          <w:p w:rsidR="000301CA" w:rsidRPr="00B819FD" w:rsidRDefault="000301CA" w:rsidP="000301CA">
            <w:pPr>
              <w:shd w:val="clear" w:color="auto" w:fill="FFFFFF"/>
              <w:spacing w:after="100" w:line="200" w:lineRule="atLeast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регистр (</w:t>
            </w:r>
            <w:proofErr w:type="spellStart"/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звуковысотный</w:t>
            </w:r>
            <w:proofErr w:type="spellEnd"/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утес: «высокий», «средний», «низкий»)</w:t>
            </w:r>
          </w:p>
          <w:p w:rsidR="000301CA" w:rsidRPr="00B819FD" w:rsidRDefault="000301CA" w:rsidP="000301CA">
            <w:pPr>
              <w:shd w:val="clear" w:color="auto" w:fill="FFFFFF"/>
              <w:spacing w:after="100" w:line="200" w:lineRule="atLeast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ритм (ритмическое течение: «долгие звуки», « короткие звуки»)</w:t>
            </w:r>
          </w:p>
          <w:p w:rsidR="000301CA" w:rsidRPr="00B819FD" w:rsidRDefault="000301CA" w:rsidP="000301CA">
            <w:pPr>
              <w:shd w:val="clear" w:color="auto" w:fill="FFFFFF"/>
              <w:spacing w:after="100" w:line="200" w:lineRule="atLeast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тембр (тембровый остров</w:t>
            </w:r>
            <w:proofErr w:type="gramStart"/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инструменты, звучащие в музыкальном </w:t>
            </w: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произведении)</w:t>
            </w:r>
          </w:p>
          <w:p w:rsidR="000301CA" w:rsidRPr="00B819FD" w:rsidRDefault="000301CA" w:rsidP="000301CA">
            <w:pPr>
              <w:shd w:val="clear" w:color="auto" w:fill="FFFFFF"/>
              <w:spacing w:after="100" w:line="200" w:lineRule="atLeast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динамика (дельфин папа </w:t>
            </w:r>
            <w:proofErr w:type="gramStart"/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–«</w:t>
            </w:r>
            <w:proofErr w:type="gramEnd"/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громко», «очень громко»; дельфин мама-«не очень громко», «не очень тихо»; </w:t>
            </w:r>
            <w:proofErr w:type="spellStart"/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дельфиненок</w:t>
            </w:r>
            <w:proofErr w:type="spellEnd"/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«тихо», «очень тихо»)</w:t>
            </w:r>
          </w:p>
          <w:p w:rsidR="000301CA" w:rsidRPr="00B819FD" w:rsidRDefault="000301CA" w:rsidP="000301CA">
            <w:pPr>
              <w:shd w:val="clear" w:color="auto" w:fill="FFFFFF"/>
              <w:spacing w:after="100" w:line="200" w:lineRule="atLeast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лад (маяк: мажо</w:t>
            </w:r>
            <w:proofErr w:type="gramStart"/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«веселый», минор – «грустный»)</w:t>
            </w:r>
          </w:p>
          <w:p w:rsidR="000301CA" w:rsidRPr="00B819FD" w:rsidRDefault="000301CA" w:rsidP="000301CA">
            <w:pPr>
              <w:shd w:val="clear" w:color="auto" w:fill="FFFFFF"/>
              <w:spacing w:after="100" w:line="200" w:lineRule="atLeast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Жанры (киты</w:t>
            </w:r>
            <w:proofErr w:type="gramStart"/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«песня», «танец», «марш», ведущих в «оперу», «балет» </w:t>
            </w:r>
          </w:p>
          <w:p w:rsidR="000301CA" w:rsidRPr="00B819FD" w:rsidRDefault="000301CA" w:rsidP="000301CA">
            <w:pPr>
              <w:shd w:val="clear" w:color="auto" w:fill="FFFFFF"/>
              <w:spacing w:after="100" w:line="200" w:lineRule="atLeast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Музыкальный репертуар</w:t>
            </w: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подбирается согласно плану музыкального руководителя.</w:t>
            </w:r>
          </w:p>
          <w:p w:rsidR="000301CA" w:rsidRPr="00B819FD" w:rsidRDefault="000301CA" w:rsidP="000301CA">
            <w:pPr>
              <w:shd w:val="clear" w:color="auto" w:fill="FFFFFF"/>
              <w:spacing w:after="100" w:line="200" w:lineRule="atLeast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Каждая часть пособия может быть использована, как самостоятельная музыкально-дидактическая игра.  В целом это полный и последовательный анализ музыкального произведения. </w:t>
            </w:r>
          </w:p>
          <w:p w:rsidR="000301CA" w:rsidRPr="00B819FD" w:rsidRDefault="000301CA" w:rsidP="000301CA">
            <w:pPr>
              <w:shd w:val="clear" w:color="auto" w:fill="FFFFFF"/>
              <w:spacing w:after="100" w:line="200" w:lineRule="atLeast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Данное пособие может применяться со второй младшей группы, где дети различают некоторые свойства музыкального звука </w:t>
            </w:r>
            <w:proofErr w:type="gramStart"/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высоко-низко, громко-тихо), понимают простейшие связи музыкального образа и средств выразительности ( медведь – низкий регистр), различают музыку разного характера ( весёлая - грустная), различают танцевальный, песенный и маршевый метроритм.</w:t>
            </w:r>
          </w:p>
          <w:p w:rsidR="000301CA" w:rsidRPr="00B819FD" w:rsidRDefault="000301CA" w:rsidP="000301CA">
            <w:pPr>
              <w:shd w:val="clear" w:color="auto" w:fill="FFFFFF"/>
              <w:spacing w:after="100" w:line="200" w:lineRule="atLeast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средней группе продолжается работа с данным пособием-игрой. У детей  развиваются умения понимать и интерпретировать выразительные средства музыки, слушать и определять настроение в музыке, анализировать  музыкальные формы дву</w:t>
            </w:r>
            <w:proofErr w:type="gramStart"/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х-</w:t>
            </w:r>
            <w:proofErr w:type="gramEnd"/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и трех- частных произведений.</w:t>
            </w:r>
          </w:p>
          <w:p w:rsidR="000301CA" w:rsidRPr="00B819FD" w:rsidRDefault="000301CA" w:rsidP="000301CA">
            <w:pPr>
              <w:shd w:val="clear" w:color="auto" w:fill="FFFFFF"/>
              <w:spacing w:after="100" w:line="200" w:lineRule="atLeast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 старшей группы используется все пособие, где дети знакомятся со стилем и жанрами произведения, с характерными признаками балета и оперы, различают средства музыкальной выразительности </w:t>
            </w:r>
            <w:proofErr w:type="gramStart"/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лад, мелодия, метроритм).</w:t>
            </w:r>
          </w:p>
          <w:p w:rsidR="000301CA" w:rsidRPr="00B819FD" w:rsidRDefault="000301CA" w:rsidP="000301CA">
            <w:pPr>
              <w:shd w:val="clear" w:color="auto" w:fill="FFFFFF"/>
              <w:spacing w:after="100" w:line="200" w:lineRule="atLeast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подготовительной группе дети анализируют, сравнивают</w:t>
            </w:r>
            <w:proofErr w:type="gramStart"/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сопоставляют различные формы музыкальных произведений и средства музыкальной выразительности.</w:t>
            </w:r>
          </w:p>
          <w:p w:rsidR="000301CA" w:rsidRDefault="000301CA" w:rsidP="000301CA">
            <w:pPr>
              <w:shd w:val="clear" w:color="auto" w:fill="FFFFFF"/>
              <w:spacing w:after="100" w:line="200" w:lineRule="atLeast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завершению работы с данным пособием у детей могут быть развиты  музыкально-сенсорные способности на высоком уровне.</w:t>
            </w:r>
          </w:p>
          <w:p w:rsidR="000301CA" w:rsidRPr="00B819FD" w:rsidRDefault="000301CA" w:rsidP="000301CA">
            <w:pPr>
              <w:shd w:val="clear" w:color="auto" w:fill="FFFFFF"/>
              <w:spacing w:after="100" w:line="20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73F6026" wp14:editId="55588A83">
                  <wp:extent cx="2424844" cy="1818766"/>
                  <wp:effectExtent l="19050" t="0" r="0" b="0"/>
                  <wp:docPr id="6" name="Рисунок 5" descr="Стенд в цве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енд в цвете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036" cy="1824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01CA" w:rsidRPr="00B819FD" w:rsidRDefault="000301CA" w:rsidP="000301CA">
            <w:pPr>
              <w:shd w:val="clear" w:color="auto" w:fill="FFFFFF"/>
              <w:spacing w:after="100" w:line="200" w:lineRule="atLeast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19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0301CA" w:rsidRPr="00B819FD" w:rsidRDefault="000301CA" w:rsidP="000301C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53382" w:rsidRDefault="00953382" w:rsidP="00953382">
      <w:pPr>
        <w:rPr>
          <w:rFonts w:asciiTheme="majorHAnsi" w:hAnsiTheme="majorHAnsi"/>
          <w:b/>
          <w:color w:val="1F497D" w:themeColor="text2"/>
          <w:sz w:val="28"/>
        </w:rPr>
      </w:pPr>
    </w:p>
    <w:p w:rsidR="00953382" w:rsidRDefault="00953382" w:rsidP="00953382">
      <w:pPr>
        <w:rPr>
          <w:rFonts w:asciiTheme="majorHAnsi" w:hAnsiTheme="majorHAnsi"/>
          <w:b/>
          <w:color w:val="1F497D" w:themeColor="text2"/>
          <w:sz w:val="28"/>
        </w:rPr>
      </w:pPr>
    </w:p>
    <w:p w:rsidR="00953382" w:rsidRDefault="00953382" w:rsidP="00953382">
      <w:pPr>
        <w:rPr>
          <w:rFonts w:asciiTheme="majorHAnsi" w:hAnsiTheme="majorHAnsi"/>
          <w:b/>
          <w:color w:val="1F497D" w:themeColor="text2"/>
          <w:sz w:val="28"/>
        </w:rPr>
      </w:pPr>
    </w:p>
    <w:p w:rsidR="00953382" w:rsidRDefault="00953382" w:rsidP="00953382">
      <w:pPr>
        <w:rPr>
          <w:rFonts w:asciiTheme="majorHAnsi" w:hAnsiTheme="majorHAnsi"/>
          <w:b/>
          <w:color w:val="1F497D" w:themeColor="text2"/>
          <w:sz w:val="28"/>
        </w:rPr>
      </w:pPr>
    </w:p>
    <w:p w:rsidR="00953382" w:rsidRDefault="00953382" w:rsidP="00953382">
      <w:pPr>
        <w:rPr>
          <w:rFonts w:asciiTheme="majorHAnsi" w:hAnsiTheme="majorHAnsi"/>
          <w:b/>
          <w:color w:val="1F497D" w:themeColor="text2"/>
          <w:sz w:val="28"/>
        </w:rPr>
      </w:pPr>
    </w:p>
    <w:p w:rsidR="00B819FD" w:rsidRDefault="00727CA2" w:rsidP="000301CA">
      <w:pPr>
        <w:pStyle w:val="2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819FD">
        <w:rPr>
          <w:rFonts w:ascii="Times New Roman" w:hAnsi="Times New Roman" w:cs="Times New Roman"/>
          <w:sz w:val="24"/>
          <w:szCs w:val="24"/>
        </w:rPr>
        <w:t>Примерное о</w:t>
      </w:r>
      <w:r w:rsidR="00597DB1" w:rsidRPr="00B819FD">
        <w:rPr>
          <w:rFonts w:ascii="Times New Roman" w:hAnsi="Times New Roman" w:cs="Times New Roman"/>
          <w:sz w:val="24"/>
          <w:szCs w:val="24"/>
        </w:rPr>
        <w:t>писание игры</w:t>
      </w:r>
    </w:p>
    <w:bookmarkEnd w:id="0"/>
    <w:p w:rsidR="00597DB1" w:rsidRPr="00B819FD" w:rsidRDefault="00597DB1" w:rsidP="00597DB1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B819FD">
        <w:rPr>
          <w:rFonts w:ascii="Times New Roman" w:hAnsi="Times New Roman" w:cs="Times New Roman"/>
          <w:sz w:val="24"/>
          <w:szCs w:val="24"/>
        </w:rPr>
        <w:t xml:space="preserve"> « В МОРЕ МУЗЫКИ»</w:t>
      </w:r>
    </w:p>
    <w:p w:rsidR="00597DB1" w:rsidRPr="00B819FD" w:rsidRDefault="00597DB1" w:rsidP="00597DB1">
      <w:pPr>
        <w:ind w:left="1276" w:hanging="2127"/>
        <w:rPr>
          <w:rFonts w:ascii="Times New Roman" w:hAnsi="Times New Roman" w:cs="Times New Roman"/>
          <w:sz w:val="24"/>
          <w:szCs w:val="24"/>
        </w:rPr>
      </w:pPr>
      <w:r w:rsidRPr="004A780D">
        <w:rPr>
          <w:rFonts w:ascii="Times New Roman" w:hAnsi="Times New Roman" w:cs="Times New Roman"/>
          <w:sz w:val="24"/>
          <w:szCs w:val="24"/>
        </w:rPr>
        <w:t>Музыкальный</w:t>
      </w:r>
      <w:r w:rsidR="004A780D" w:rsidRPr="004A780D">
        <w:rPr>
          <w:rFonts w:ascii="Times New Roman" w:hAnsi="Times New Roman" w:cs="Times New Roman"/>
          <w:sz w:val="24"/>
          <w:szCs w:val="24"/>
        </w:rPr>
        <w:t xml:space="preserve">  руководите</w:t>
      </w:r>
      <w:r w:rsidRPr="004A780D">
        <w:rPr>
          <w:rFonts w:ascii="Times New Roman" w:hAnsi="Times New Roman" w:cs="Times New Roman"/>
          <w:sz w:val="24"/>
          <w:szCs w:val="24"/>
        </w:rPr>
        <w:t>ль</w:t>
      </w:r>
      <w:r w:rsidRPr="00B819FD">
        <w:rPr>
          <w:rFonts w:ascii="Times New Roman" w:hAnsi="Times New Roman" w:cs="Times New Roman"/>
          <w:sz w:val="24"/>
          <w:szCs w:val="24"/>
        </w:rPr>
        <w:t xml:space="preserve">: Сегодня мы отправляемся в </w:t>
      </w:r>
      <w:r w:rsidR="0040557C">
        <w:rPr>
          <w:rFonts w:ascii="Times New Roman" w:hAnsi="Times New Roman" w:cs="Times New Roman"/>
          <w:sz w:val="24"/>
          <w:szCs w:val="24"/>
        </w:rPr>
        <w:t xml:space="preserve"> необычное </w:t>
      </w:r>
      <w:r w:rsidRPr="00B819FD">
        <w:rPr>
          <w:rFonts w:ascii="Times New Roman" w:hAnsi="Times New Roman" w:cs="Times New Roman"/>
          <w:sz w:val="24"/>
          <w:szCs w:val="24"/>
        </w:rPr>
        <w:t xml:space="preserve">морское путешествие. И </w:t>
      </w:r>
      <w:r w:rsidR="0040557C">
        <w:rPr>
          <w:rFonts w:ascii="Times New Roman" w:hAnsi="Times New Roman" w:cs="Times New Roman"/>
          <w:sz w:val="24"/>
          <w:szCs w:val="24"/>
        </w:rPr>
        <w:t>для начала нам необходимо</w:t>
      </w:r>
      <w:r w:rsidRPr="00B819FD">
        <w:rPr>
          <w:rFonts w:ascii="Times New Roman" w:hAnsi="Times New Roman" w:cs="Times New Roman"/>
          <w:sz w:val="24"/>
          <w:szCs w:val="24"/>
        </w:rPr>
        <w:t xml:space="preserve"> узнать</w:t>
      </w:r>
      <w:r w:rsidR="007407CB" w:rsidRPr="00B819FD">
        <w:rPr>
          <w:rFonts w:ascii="Times New Roman" w:hAnsi="Times New Roman" w:cs="Times New Roman"/>
          <w:sz w:val="24"/>
          <w:szCs w:val="24"/>
        </w:rPr>
        <w:t>,</w:t>
      </w:r>
      <w:r w:rsidRPr="00B819FD">
        <w:rPr>
          <w:rFonts w:ascii="Times New Roman" w:hAnsi="Times New Roman" w:cs="Times New Roman"/>
          <w:sz w:val="24"/>
          <w:szCs w:val="24"/>
        </w:rPr>
        <w:t xml:space="preserve"> какая погода н</w:t>
      </w:r>
      <w:r w:rsidR="007407CB" w:rsidRPr="00B819FD">
        <w:rPr>
          <w:rFonts w:ascii="Times New Roman" w:hAnsi="Times New Roman" w:cs="Times New Roman"/>
          <w:sz w:val="24"/>
          <w:szCs w:val="24"/>
        </w:rPr>
        <w:t>ас ожидает. Предлагаю вам</w:t>
      </w:r>
      <w:r w:rsidRPr="00B819FD">
        <w:rPr>
          <w:rFonts w:ascii="Times New Roman" w:hAnsi="Times New Roman" w:cs="Times New Roman"/>
          <w:sz w:val="24"/>
          <w:szCs w:val="24"/>
        </w:rPr>
        <w:t xml:space="preserve"> прослушать музыкальное произведение.</w:t>
      </w:r>
    </w:p>
    <w:p w:rsidR="00597DB1" w:rsidRPr="00B819FD" w:rsidRDefault="00597DB1" w:rsidP="00597DB1">
      <w:pPr>
        <w:ind w:left="1276" w:hanging="2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9FD">
        <w:rPr>
          <w:rFonts w:ascii="Times New Roman" w:hAnsi="Times New Roman" w:cs="Times New Roman"/>
          <w:b/>
          <w:sz w:val="24"/>
          <w:szCs w:val="24"/>
        </w:rPr>
        <w:t>Слушание музыкального произведения. Пособие «Компас настроения»</w:t>
      </w:r>
    </w:p>
    <w:p w:rsidR="00597DB1" w:rsidRPr="00B819FD" w:rsidRDefault="007407CB" w:rsidP="00597DB1">
      <w:pPr>
        <w:ind w:left="1276" w:hanging="2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9FD">
        <w:rPr>
          <w:rFonts w:ascii="Times New Roman" w:hAnsi="Times New Roman" w:cs="Times New Roman"/>
          <w:b/>
          <w:sz w:val="24"/>
          <w:szCs w:val="24"/>
        </w:rPr>
        <w:t>Определение настроения</w:t>
      </w:r>
      <w:r w:rsidR="0040557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97DB1" w:rsidRPr="00B819FD">
        <w:rPr>
          <w:rFonts w:ascii="Times New Roman" w:hAnsi="Times New Roman" w:cs="Times New Roman"/>
          <w:b/>
          <w:sz w:val="24"/>
          <w:szCs w:val="24"/>
        </w:rPr>
        <w:t>погоды)</w:t>
      </w:r>
      <w:r w:rsidRPr="00B819FD">
        <w:rPr>
          <w:rFonts w:ascii="Times New Roman" w:hAnsi="Times New Roman" w:cs="Times New Roman"/>
          <w:b/>
          <w:sz w:val="24"/>
          <w:szCs w:val="24"/>
        </w:rPr>
        <w:t>.</w:t>
      </w:r>
    </w:p>
    <w:p w:rsidR="00597DB1" w:rsidRPr="00B819FD" w:rsidRDefault="00B819FD" w:rsidP="00597DB1">
      <w:pPr>
        <w:ind w:left="1276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</w:t>
      </w:r>
      <w:r w:rsidR="00597DB1" w:rsidRPr="00B819FD">
        <w:rPr>
          <w:rFonts w:ascii="Times New Roman" w:hAnsi="Times New Roman" w:cs="Times New Roman"/>
          <w:sz w:val="24"/>
          <w:szCs w:val="24"/>
        </w:rPr>
        <w:t>ль: Теперь нам можно отправляться. Какой же кораблик подойдёт для нашего путешествия?</w:t>
      </w:r>
    </w:p>
    <w:p w:rsidR="0040557C" w:rsidRDefault="00597DB1" w:rsidP="00597DB1">
      <w:pPr>
        <w:ind w:left="1276" w:hanging="2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9FD">
        <w:rPr>
          <w:rFonts w:ascii="Times New Roman" w:hAnsi="Times New Roman" w:cs="Times New Roman"/>
          <w:b/>
          <w:sz w:val="24"/>
          <w:szCs w:val="24"/>
        </w:rPr>
        <w:t xml:space="preserve">Определение темпа: очень </w:t>
      </w:r>
      <w:proofErr w:type="gramStart"/>
      <w:r w:rsidRPr="00B819FD">
        <w:rPr>
          <w:rFonts w:ascii="Times New Roman" w:hAnsi="Times New Roman" w:cs="Times New Roman"/>
          <w:b/>
          <w:sz w:val="24"/>
          <w:szCs w:val="24"/>
        </w:rPr>
        <w:t>медленный</w:t>
      </w:r>
      <w:proofErr w:type="gramEnd"/>
      <w:r w:rsidRPr="00B819FD">
        <w:rPr>
          <w:rFonts w:ascii="Times New Roman" w:hAnsi="Times New Roman" w:cs="Times New Roman"/>
          <w:b/>
          <w:sz w:val="24"/>
          <w:szCs w:val="24"/>
        </w:rPr>
        <w:t>, мед</w:t>
      </w:r>
      <w:r w:rsidR="0040557C">
        <w:rPr>
          <w:rFonts w:ascii="Times New Roman" w:hAnsi="Times New Roman" w:cs="Times New Roman"/>
          <w:b/>
          <w:sz w:val="24"/>
          <w:szCs w:val="24"/>
        </w:rPr>
        <w:t>ленный, быстрый, очень быстрый</w:t>
      </w:r>
      <w:r w:rsidR="00ED011D" w:rsidRPr="00B819F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97DB1" w:rsidRPr="00B819FD" w:rsidRDefault="00ED011D" w:rsidP="00597DB1">
      <w:pPr>
        <w:ind w:left="1276" w:hanging="2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9FD">
        <w:rPr>
          <w:rFonts w:ascii="Times New Roman" w:hAnsi="Times New Roman" w:cs="Times New Roman"/>
          <w:b/>
          <w:sz w:val="24"/>
          <w:szCs w:val="24"/>
        </w:rPr>
        <w:t>В</w:t>
      </w:r>
      <w:r w:rsidR="00597DB1" w:rsidRPr="00B819FD">
        <w:rPr>
          <w:rFonts w:ascii="Times New Roman" w:hAnsi="Times New Roman" w:cs="Times New Roman"/>
          <w:b/>
          <w:sz w:val="24"/>
          <w:szCs w:val="24"/>
        </w:rPr>
        <w:t>ыбор кораблика.</w:t>
      </w:r>
    </w:p>
    <w:p w:rsidR="00597DB1" w:rsidRPr="00B819FD" w:rsidRDefault="00B819FD" w:rsidP="00597DB1">
      <w:pPr>
        <w:ind w:hanging="1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</w:t>
      </w:r>
      <w:r w:rsidR="00597DB1" w:rsidRPr="00B819FD">
        <w:rPr>
          <w:rFonts w:ascii="Times New Roman" w:hAnsi="Times New Roman" w:cs="Times New Roman"/>
          <w:sz w:val="24"/>
          <w:szCs w:val="24"/>
        </w:rPr>
        <w:t>ль: В</w:t>
      </w:r>
      <w:r w:rsidR="007407CB" w:rsidRPr="00B819FD">
        <w:rPr>
          <w:rFonts w:ascii="Times New Roman" w:hAnsi="Times New Roman" w:cs="Times New Roman"/>
          <w:sz w:val="24"/>
          <w:szCs w:val="24"/>
        </w:rPr>
        <w:t>нимание,</w:t>
      </w:r>
      <w:r w:rsidR="0040557C">
        <w:rPr>
          <w:rFonts w:ascii="Times New Roman" w:hAnsi="Times New Roman" w:cs="Times New Roman"/>
          <w:sz w:val="24"/>
          <w:szCs w:val="24"/>
        </w:rPr>
        <w:t xml:space="preserve"> </w:t>
      </w:r>
      <w:r w:rsidR="007407CB" w:rsidRPr="00B819FD">
        <w:rPr>
          <w:rFonts w:ascii="Times New Roman" w:hAnsi="Times New Roman" w:cs="Times New Roman"/>
          <w:sz w:val="24"/>
          <w:szCs w:val="24"/>
        </w:rPr>
        <w:t>внимание! Впереди виднее</w:t>
      </w:r>
      <w:r w:rsidR="00644DDF" w:rsidRPr="00B819FD">
        <w:rPr>
          <w:rFonts w:ascii="Times New Roman" w:hAnsi="Times New Roman" w:cs="Times New Roman"/>
          <w:sz w:val="24"/>
          <w:szCs w:val="24"/>
        </w:rPr>
        <w:t>тся утёс. Нам надо</w:t>
      </w:r>
      <w:r w:rsidR="00597DB1" w:rsidRPr="00B819FD">
        <w:rPr>
          <w:rFonts w:ascii="Times New Roman" w:hAnsi="Times New Roman" w:cs="Times New Roman"/>
          <w:sz w:val="24"/>
          <w:szCs w:val="24"/>
        </w:rPr>
        <w:t xml:space="preserve"> ср</w:t>
      </w:r>
      <w:r w:rsidR="00644DDF" w:rsidRPr="00B819FD">
        <w:rPr>
          <w:rFonts w:ascii="Times New Roman" w:hAnsi="Times New Roman" w:cs="Times New Roman"/>
          <w:sz w:val="24"/>
          <w:szCs w:val="24"/>
        </w:rPr>
        <w:t>очно определить какой высоты нас</w:t>
      </w:r>
      <w:r w:rsidR="00597DB1" w:rsidRPr="00B819FD">
        <w:rPr>
          <w:rFonts w:ascii="Times New Roman" w:hAnsi="Times New Roman" w:cs="Times New Roman"/>
          <w:sz w:val="24"/>
          <w:szCs w:val="24"/>
        </w:rPr>
        <w:t xml:space="preserve"> ожидает преграда на пути, чтобы благополучно её обойти.</w:t>
      </w:r>
    </w:p>
    <w:p w:rsidR="00ED011D" w:rsidRPr="00B819FD" w:rsidRDefault="00597DB1" w:rsidP="00ED011D">
      <w:pPr>
        <w:ind w:hanging="1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9FD">
        <w:rPr>
          <w:rFonts w:ascii="Times New Roman" w:hAnsi="Times New Roman" w:cs="Times New Roman"/>
          <w:b/>
          <w:sz w:val="24"/>
          <w:szCs w:val="24"/>
        </w:rPr>
        <w:t>Определение высоты звучания музыкального произведения,</w:t>
      </w:r>
    </w:p>
    <w:p w:rsidR="00597DB1" w:rsidRPr="00B819FD" w:rsidRDefault="0040557C" w:rsidP="00ED011D">
      <w:pPr>
        <w:ind w:hanging="15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регистра (</w:t>
      </w:r>
      <w:proofErr w:type="gramStart"/>
      <w:r w:rsidR="00597DB1" w:rsidRPr="00B819FD">
        <w:rPr>
          <w:rFonts w:ascii="Times New Roman" w:hAnsi="Times New Roman" w:cs="Times New Roman"/>
          <w:b/>
          <w:sz w:val="24"/>
          <w:szCs w:val="24"/>
        </w:rPr>
        <w:t>высокий</w:t>
      </w:r>
      <w:proofErr w:type="gramEnd"/>
      <w:r w:rsidR="00597DB1" w:rsidRPr="00B819FD">
        <w:rPr>
          <w:rFonts w:ascii="Times New Roman" w:hAnsi="Times New Roman" w:cs="Times New Roman"/>
          <w:b/>
          <w:sz w:val="24"/>
          <w:szCs w:val="24"/>
        </w:rPr>
        <w:t>, средний, низкий)</w:t>
      </w:r>
      <w:r>
        <w:rPr>
          <w:rFonts w:ascii="Times New Roman" w:hAnsi="Times New Roman" w:cs="Times New Roman"/>
          <w:b/>
          <w:sz w:val="24"/>
          <w:szCs w:val="24"/>
        </w:rPr>
        <w:t>, (</w:t>
      </w:r>
      <w:r w:rsidR="00597DB1" w:rsidRPr="00B819FD">
        <w:rPr>
          <w:rFonts w:ascii="Times New Roman" w:hAnsi="Times New Roman" w:cs="Times New Roman"/>
          <w:b/>
          <w:sz w:val="24"/>
          <w:szCs w:val="24"/>
        </w:rPr>
        <w:t>высоты утеса)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7DB1" w:rsidRPr="00B819FD" w:rsidRDefault="00B819FD" w:rsidP="00597DB1">
      <w:pPr>
        <w:ind w:hanging="1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</w:t>
      </w:r>
      <w:r w:rsidR="00597DB1" w:rsidRPr="00B819FD">
        <w:rPr>
          <w:rFonts w:ascii="Times New Roman" w:hAnsi="Times New Roman" w:cs="Times New Roman"/>
          <w:sz w:val="24"/>
          <w:szCs w:val="24"/>
        </w:rPr>
        <w:t>ль: Наступают сумерки, плохая видимос</w:t>
      </w:r>
      <w:r w:rsidR="00644DDF" w:rsidRPr="00B819FD">
        <w:rPr>
          <w:rFonts w:ascii="Times New Roman" w:hAnsi="Times New Roman" w:cs="Times New Roman"/>
          <w:sz w:val="24"/>
          <w:szCs w:val="24"/>
        </w:rPr>
        <w:t>ть. Ура! Нам освещает путь маяк! К</w:t>
      </w:r>
      <w:r w:rsidR="00597DB1" w:rsidRPr="00B819FD">
        <w:rPr>
          <w:rFonts w:ascii="Times New Roman" w:hAnsi="Times New Roman" w:cs="Times New Roman"/>
          <w:sz w:val="24"/>
          <w:szCs w:val="24"/>
        </w:rPr>
        <w:t>акое настроение сегодня у нашего маяка?</w:t>
      </w:r>
    </w:p>
    <w:p w:rsidR="00597DB1" w:rsidRPr="00B819FD" w:rsidRDefault="00597DB1" w:rsidP="00597DB1">
      <w:pPr>
        <w:ind w:hanging="1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9FD">
        <w:rPr>
          <w:rFonts w:ascii="Times New Roman" w:hAnsi="Times New Roman" w:cs="Times New Roman"/>
          <w:b/>
          <w:sz w:val="24"/>
          <w:szCs w:val="24"/>
        </w:rPr>
        <w:t>Определение л</w:t>
      </w:r>
      <w:r w:rsidR="0040557C">
        <w:rPr>
          <w:rFonts w:ascii="Times New Roman" w:hAnsi="Times New Roman" w:cs="Times New Roman"/>
          <w:b/>
          <w:sz w:val="24"/>
          <w:szCs w:val="24"/>
        </w:rPr>
        <w:t>ада музыкального произведения (</w:t>
      </w:r>
      <w:r w:rsidRPr="00B819FD">
        <w:rPr>
          <w:rFonts w:ascii="Times New Roman" w:hAnsi="Times New Roman" w:cs="Times New Roman"/>
          <w:b/>
          <w:sz w:val="24"/>
          <w:szCs w:val="24"/>
        </w:rPr>
        <w:t>мажор, минор)</w:t>
      </w:r>
    </w:p>
    <w:p w:rsidR="00597DB1" w:rsidRPr="00B819FD" w:rsidRDefault="00B819FD" w:rsidP="00597DB1">
      <w:pPr>
        <w:ind w:hanging="1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</w:t>
      </w:r>
      <w:r w:rsidR="00597DB1" w:rsidRPr="00B819FD">
        <w:rPr>
          <w:rFonts w:ascii="Times New Roman" w:hAnsi="Times New Roman" w:cs="Times New Roman"/>
          <w:sz w:val="24"/>
          <w:szCs w:val="24"/>
        </w:rPr>
        <w:t>ль</w:t>
      </w:r>
      <w:r w:rsidR="00644DDF" w:rsidRPr="00B819FD">
        <w:rPr>
          <w:rFonts w:ascii="Times New Roman" w:hAnsi="Times New Roman" w:cs="Times New Roman"/>
          <w:sz w:val="24"/>
          <w:szCs w:val="24"/>
        </w:rPr>
        <w:t>: Внимание всем, кто на корабле!  Н</w:t>
      </w:r>
      <w:r w:rsidR="00597DB1" w:rsidRPr="00B819FD">
        <w:rPr>
          <w:rFonts w:ascii="Times New Roman" w:hAnsi="Times New Roman" w:cs="Times New Roman"/>
          <w:sz w:val="24"/>
          <w:szCs w:val="24"/>
        </w:rPr>
        <w:t>ебольшая остановка на острове. Его обитатели очень гостеприимны, они приготовили н</w:t>
      </w:r>
      <w:r w:rsidR="00644DDF" w:rsidRPr="00B819FD">
        <w:rPr>
          <w:rFonts w:ascii="Times New Roman" w:hAnsi="Times New Roman" w:cs="Times New Roman"/>
          <w:sz w:val="24"/>
          <w:szCs w:val="24"/>
        </w:rPr>
        <w:t>ам еду и пресную воду, чтобы</w:t>
      </w:r>
      <w:r w:rsidR="00597DB1" w:rsidRPr="00B819FD">
        <w:rPr>
          <w:rFonts w:ascii="Times New Roman" w:hAnsi="Times New Roman" w:cs="Times New Roman"/>
          <w:sz w:val="24"/>
          <w:szCs w:val="24"/>
        </w:rPr>
        <w:t xml:space="preserve"> продолжить  путь. Должны и мы их поблагодарить. У них совсем нет музыкальных инструментов. Какой инструмент мы подарим сегодня?</w:t>
      </w:r>
    </w:p>
    <w:p w:rsidR="00597DB1" w:rsidRPr="00B819FD" w:rsidRDefault="00597DB1" w:rsidP="00597DB1">
      <w:pPr>
        <w:ind w:hanging="1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9FD">
        <w:rPr>
          <w:rFonts w:ascii="Times New Roman" w:hAnsi="Times New Roman" w:cs="Times New Roman"/>
          <w:b/>
          <w:sz w:val="24"/>
          <w:szCs w:val="24"/>
        </w:rPr>
        <w:t>Определение тембра инструментов музыкального произведения.</w:t>
      </w:r>
    </w:p>
    <w:p w:rsidR="00597DB1" w:rsidRPr="00B819FD" w:rsidRDefault="00B819FD" w:rsidP="00597DB1">
      <w:pPr>
        <w:ind w:hanging="1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</w:t>
      </w:r>
      <w:r w:rsidR="00597DB1" w:rsidRPr="00B819FD">
        <w:rPr>
          <w:rFonts w:ascii="Times New Roman" w:hAnsi="Times New Roman" w:cs="Times New Roman"/>
          <w:sz w:val="24"/>
          <w:szCs w:val="24"/>
        </w:rPr>
        <w:t>ль: Снова мы в открытом море, посмотрите, кто нас сопровождает? Да это же – д</w:t>
      </w:r>
      <w:r w:rsidR="00644DDF" w:rsidRPr="00B819FD">
        <w:rPr>
          <w:rFonts w:ascii="Times New Roman" w:hAnsi="Times New Roman" w:cs="Times New Roman"/>
          <w:sz w:val="24"/>
          <w:szCs w:val="24"/>
        </w:rPr>
        <w:t>ельфины! И</w:t>
      </w:r>
      <w:r w:rsidR="0040557C">
        <w:rPr>
          <w:rFonts w:ascii="Times New Roman" w:hAnsi="Times New Roman" w:cs="Times New Roman"/>
          <w:sz w:val="24"/>
          <w:szCs w:val="24"/>
        </w:rPr>
        <w:t>х целая семья</w:t>
      </w:r>
      <w:r w:rsidR="00597DB1" w:rsidRPr="00B819FD">
        <w:rPr>
          <w:rFonts w:ascii="Times New Roman" w:hAnsi="Times New Roman" w:cs="Times New Roman"/>
          <w:sz w:val="24"/>
          <w:szCs w:val="24"/>
        </w:rPr>
        <w:t>: пап</w:t>
      </w:r>
      <w:r w:rsidR="00644DDF" w:rsidRPr="00B819FD">
        <w:rPr>
          <w:rFonts w:ascii="Times New Roman" w:hAnsi="Times New Roman" w:cs="Times New Roman"/>
          <w:sz w:val="24"/>
          <w:szCs w:val="24"/>
        </w:rPr>
        <w:t>а, мама и детёныш. Послушайте внимательно</w:t>
      </w:r>
      <w:r w:rsidR="00597DB1" w:rsidRPr="00B819FD">
        <w:rPr>
          <w:rFonts w:ascii="Times New Roman" w:hAnsi="Times New Roman" w:cs="Times New Roman"/>
          <w:sz w:val="24"/>
          <w:szCs w:val="24"/>
        </w:rPr>
        <w:t>, кто же сейчас из них пытается нам что-то сказать?</w:t>
      </w:r>
    </w:p>
    <w:p w:rsidR="00597DB1" w:rsidRPr="00B819FD" w:rsidRDefault="0040557C" w:rsidP="00597DB1">
      <w:pPr>
        <w:ind w:hanging="15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силы звучания звука</w:t>
      </w:r>
      <w:r w:rsidR="00597DB1" w:rsidRPr="00B819FD">
        <w:rPr>
          <w:rFonts w:ascii="Times New Roman" w:hAnsi="Times New Roman" w:cs="Times New Roman"/>
          <w:b/>
          <w:sz w:val="24"/>
          <w:szCs w:val="24"/>
        </w:rPr>
        <w:t>: очень громко- громко, не очень громко – не очень тихо, тихо – очень тихо.</w:t>
      </w:r>
    </w:p>
    <w:p w:rsidR="00597DB1" w:rsidRPr="00B819FD" w:rsidRDefault="00B819FD" w:rsidP="00597DB1">
      <w:pPr>
        <w:ind w:hanging="1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</w:t>
      </w:r>
      <w:r w:rsidR="00597DB1" w:rsidRPr="00B819FD">
        <w:rPr>
          <w:rFonts w:ascii="Times New Roman" w:hAnsi="Times New Roman" w:cs="Times New Roman"/>
          <w:sz w:val="24"/>
          <w:szCs w:val="24"/>
        </w:rPr>
        <w:t>ль: Ребята, а ведь дельфины пытались нас предупредить о</w:t>
      </w:r>
      <w:r w:rsidR="00644DDF" w:rsidRPr="00B819FD">
        <w:rPr>
          <w:rFonts w:ascii="Times New Roman" w:hAnsi="Times New Roman" w:cs="Times New Roman"/>
          <w:sz w:val="24"/>
          <w:szCs w:val="24"/>
        </w:rPr>
        <w:t xml:space="preserve"> морском</w:t>
      </w:r>
      <w:r w:rsidR="00597DB1" w:rsidRPr="00B819FD">
        <w:rPr>
          <w:rFonts w:ascii="Times New Roman" w:hAnsi="Times New Roman" w:cs="Times New Roman"/>
          <w:sz w:val="24"/>
          <w:szCs w:val="24"/>
        </w:rPr>
        <w:t xml:space="preserve"> те</w:t>
      </w:r>
      <w:r w:rsidR="0040557C">
        <w:rPr>
          <w:rFonts w:ascii="Times New Roman" w:hAnsi="Times New Roman" w:cs="Times New Roman"/>
          <w:sz w:val="24"/>
          <w:szCs w:val="24"/>
        </w:rPr>
        <w:t>чении.  Мы сможем его преодолеть</w:t>
      </w:r>
      <w:r w:rsidR="00597DB1" w:rsidRPr="00B819FD">
        <w:rPr>
          <w:rFonts w:ascii="Times New Roman" w:hAnsi="Times New Roman" w:cs="Times New Roman"/>
          <w:sz w:val="24"/>
          <w:szCs w:val="24"/>
        </w:rPr>
        <w:t xml:space="preserve">, </w:t>
      </w:r>
      <w:r w:rsidR="0040557C">
        <w:rPr>
          <w:rFonts w:ascii="Times New Roman" w:hAnsi="Times New Roman" w:cs="Times New Roman"/>
          <w:sz w:val="24"/>
          <w:szCs w:val="24"/>
        </w:rPr>
        <w:t xml:space="preserve"> </w:t>
      </w:r>
      <w:r w:rsidR="00597DB1" w:rsidRPr="00B819FD">
        <w:rPr>
          <w:rFonts w:ascii="Times New Roman" w:hAnsi="Times New Roman" w:cs="Times New Roman"/>
          <w:sz w:val="24"/>
          <w:szCs w:val="24"/>
        </w:rPr>
        <w:t>если определим</w:t>
      </w:r>
      <w:r w:rsidR="0040557C">
        <w:rPr>
          <w:rFonts w:ascii="Times New Roman" w:hAnsi="Times New Roman" w:cs="Times New Roman"/>
          <w:sz w:val="24"/>
          <w:szCs w:val="24"/>
        </w:rPr>
        <w:t xml:space="preserve">, </w:t>
      </w:r>
      <w:r w:rsidR="00597DB1" w:rsidRPr="00B819FD">
        <w:rPr>
          <w:rFonts w:ascii="Times New Roman" w:hAnsi="Times New Roman" w:cs="Times New Roman"/>
          <w:sz w:val="24"/>
          <w:szCs w:val="24"/>
        </w:rPr>
        <w:t xml:space="preserve"> каких звуков в нашем произведении больше</w:t>
      </w:r>
      <w:r w:rsidR="00644DDF" w:rsidRPr="00B819FD">
        <w:rPr>
          <w:rFonts w:ascii="Times New Roman" w:hAnsi="Times New Roman" w:cs="Times New Roman"/>
          <w:sz w:val="24"/>
          <w:szCs w:val="24"/>
        </w:rPr>
        <w:t>:</w:t>
      </w:r>
      <w:r w:rsidR="00597DB1" w:rsidRPr="00B819FD">
        <w:rPr>
          <w:rFonts w:ascii="Times New Roman" w:hAnsi="Times New Roman" w:cs="Times New Roman"/>
          <w:sz w:val="24"/>
          <w:szCs w:val="24"/>
        </w:rPr>
        <w:t xml:space="preserve"> долгих или коротких?</w:t>
      </w:r>
    </w:p>
    <w:p w:rsidR="00597DB1" w:rsidRPr="00B819FD" w:rsidRDefault="00597DB1" w:rsidP="00597DB1">
      <w:pPr>
        <w:ind w:hanging="1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9FD">
        <w:rPr>
          <w:rFonts w:ascii="Times New Roman" w:hAnsi="Times New Roman" w:cs="Times New Roman"/>
          <w:b/>
          <w:sz w:val="24"/>
          <w:szCs w:val="24"/>
        </w:rPr>
        <w:t>Определение долгих и корот</w:t>
      </w:r>
      <w:r w:rsidR="00644DDF" w:rsidRPr="00B819FD">
        <w:rPr>
          <w:rFonts w:ascii="Times New Roman" w:hAnsi="Times New Roman" w:cs="Times New Roman"/>
          <w:b/>
          <w:sz w:val="24"/>
          <w:szCs w:val="24"/>
        </w:rPr>
        <w:t>ких звуков. Простукивание ритма</w:t>
      </w:r>
      <w:r w:rsidRPr="00B819FD">
        <w:rPr>
          <w:rFonts w:ascii="Times New Roman" w:hAnsi="Times New Roman" w:cs="Times New Roman"/>
          <w:b/>
          <w:sz w:val="24"/>
          <w:szCs w:val="24"/>
        </w:rPr>
        <w:t>,</w:t>
      </w:r>
      <w:r w:rsidR="00644DDF" w:rsidRPr="00B819FD">
        <w:rPr>
          <w:rFonts w:ascii="Times New Roman" w:hAnsi="Times New Roman" w:cs="Times New Roman"/>
          <w:b/>
          <w:sz w:val="24"/>
          <w:szCs w:val="24"/>
        </w:rPr>
        <w:t xml:space="preserve"> например</w:t>
      </w:r>
      <w:r w:rsidRPr="00B819FD">
        <w:rPr>
          <w:rFonts w:ascii="Times New Roman" w:hAnsi="Times New Roman" w:cs="Times New Roman"/>
          <w:b/>
          <w:sz w:val="24"/>
          <w:szCs w:val="24"/>
        </w:rPr>
        <w:t>, в песне</w:t>
      </w:r>
      <w:r w:rsidR="00644DDF" w:rsidRPr="00B819FD">
        <w:rPr>
          <w:rFonts w:ascii="Times New Roman" w:hAnsi="Times New Roman" w:cs="Times New Roman"/>
          <w:b/>
          <w:sz w:val="24"/>
          <w:szCs w:val="24"/>
        </w:rPr>
        <w:t>.</w:t>
      </w:r>
    </w:p>
    <w:p w:rsidR="00597DB1" w:rsidRPr="00B819FD" w:rsidRDefault="00B819FD" w:rsidP="00597DB1">
      <w:pPr>
        <w:ind w:hanging="1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</w:t>
      </w:r>
      <w:r w:rsidR="00597DB1" w:rsidRPr="00B819FD">
        <w:rPr>
          <w:rFonts w:ascii="Times New Roman" w:hAnsi="Times New Roman" w:cs="Times New Roman"/>
          <w:sz w:val="24"/>
          <w:szCs w:val="24"/>
        </w:rPr>
        <w:t>ль: Мы справились с заданием и плы</w:t>
      </w:r>
      <w:r w:rsidR="00644DDF" w:rsidRPr="00B819FD">
        <w:rPr>
          <w:rFonts w:ascii="Times New Roman" w:hAnsi="Times New Roman" w:cs="Times New Roman"/>
          <w:sz w:val="24"/>
          <w:szCs w:val="24"/>
        </w:rPr>
        <w:t>вём дальше. Вижу огромного кита!</w:t>
      </w:r>
      <w:r w:rsidR="00597DB1" w:rsidRPr="00B819FD">
        <w:rPr>
          <w:rFonts w:ascii="Times New Roman" w:hAnsi="Times New Roman" w:cs="Times New Roman"/>
          <w:sz w:val="24"/>
          <w:szCs w:val="24"/>
        </w:rPr>
        <w:t xml:space="preserve"> Вы случайно не знаете, как его зовут?</w:t>
      </w:r>
    </w:p>
    <w:p w:rsidR="00597DB1" w:rsidRPr="00B819FD" w:rsidRDefault="00597DB1" w:rsidP="00597DB1">
      <w:pPr>
        <w:ind w:hanging="1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9FD">
        <w:rPr>
          <w:rFonts w:ascii="Times New Roman" w:hAnsi="Times New Roman" w:cs="Times New Roman"/>
          <w:b/>
          <w:sz w:val="24"/>
          <w:szCs w:val="24"/>
        </w:rPr>
        <w:t>Определение жанра музыки: кит-песня, кит-танец, кит-марш.</w:t>
      </w:r>
      <w:r w:rsidR="0040557C">
        <w:rPr>
          <w:rFonts w:ascii="Times New Roman" w:hAnsi="Times New Roman" w:cs="Times New Roman"/>
          <w:b/>
          <w:sz w:val="24"/>
          <w:szCs w:val="24"/>
        </w:rPr>
        <w:t xml:space="preserve"> Включение детей в действие (по жанру)</w:t>
      </w:r>
    </w:p>
    <w:p w:rsidR="005B3E5D" w:rsidRDefault="00B819FD" w:rsidP="00597DB1">
      <w:pPr>
        <w:ind w:hanging="1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</w:t>
      </w:r>
      <w:r w:rsidR="0040557C">
        <w:rPr>
          <w:rFonts w:ascii="Times New Roman" w:hAnsi="Times New Roman" w:cs="Times New Roman"/>
          <w:sz w:val="24"/>
          <w:szCs w:val="24"/>
        </w:rPr>
        <w:t>ль: Наше плавание</w:t>
      </w:r>
      <w:r w:rsidR="00597DB1" w:rsidRPr="00B819FD">
        <w:rPr>
          <w:rFonts w:ascii="Times New Roman" w:hAnsi="Times New Roman" w:cs="Times New Roman"/>
          <w:sz w:val="24"/>
          <w:szCs w:val="24"/>
        </w:rPr>
        <w:t xml:space="preserve"> подходит к завершению</w:t>
      </w:r>
      <w:r w:rsidR="004A780D">
        <w:rPr>
          <w:rFonts w:ascii="Times New Roman" w:hAnsi="Times New Roman" w:cs="Times New Roman"/>
          <w:sz w:val="24"/>
          <w:szCs w:val="24"/>
        </w:rPr>
        <w:t>, поделитесь своими впечатлениями от нашего путешествия. Какие у вас возникли чувства?</w:t>
      </w:r>
      <w:r w:rsidR="0040557C">
        <w:rPr>
          <w:rFonts w:ascii="Times New Roman" w:hAnsi="Times New Roman" w:cs="Times New Roman"/>
          <w:sz w:val="24"/>
          <w:szCs w:val="24"/>
        </w:rPr>
        <w:t xml:space="preserve">  Ч</w:t>
      </w:r>
      <w:r w:rsidR="005B3E5D">
        <w:rPr>
          <w:rFonts w:ascii="Times New Roman" w:hAnsi="Times New Roman" w:cs="Times New Roman"/>
          <w:sz w:val="24"/>
          <w:szCs w:val="24"/>
        </w:rPr>
        <w:t>то вам запомнилось больше всего?</w:t>
      </w:r>
    </w:p>
    <w:p w:rsidR="00644DDF" w:rsidRPr="00B819FD" w:rsidRDefault="00644DDF" w:rsidP="00597DB1">
      <w:pPr>
        <w:ind w:hanging="1565"/>
        <w:rPr>
          <w:rFonts w:ascii="Times New Roman" w:hAnsi="Times New Roman" w:cs="Times New Roman"/>
          <w:sz w:val="24"/>
          <w:szCs w:val="24"/>
        </w:rPr>
      </w:pPr>
      <w:r w:rsidRPr="00B819FD">
        <w:rPr>
          <w:rFonts w:ascii="Times New Roman" w:hAnsi="Times New Roman" w:cs="Times New Roman"/>
          <w:sz w:val="24"/>
          <w:szCs w:val="24"/>
        </w:rPr>
        <w:t xml:space="preserve">      </w:t>
      </w:r>
      <w:r w:rsidR="005B3E5D">
        <w:rPr>
          <w:rFonts w:ascii="Times New Roman" w:hAnsi="Times New Roman" w:cs="Times New Roman"/>
          <w:sz w:val="24"/>
          <w:szCs w:val="24"/>
        </w:rPr>
        <w:t xml:space="preserve">                (разговор с детьми о путешествии и «якорение» эмоций).</w:t>
      </w:r>
    </w:p>
    <w:p w:rsidR="00597DB1" w:rsidRPr="00B819FD" w:rsidRDefault="00597DB1" w:rsidP="00597DB1">
      <w:pPr>
        <w:ind w:hanging="1565"/>
        <w:rPr>
          <w:rFonts w:ascii="Times New Roman" w:hAnsi="Times New Roman" w:cs="Times New Roman"/>
          <w:sz w:val="24"/>
          <w:szCs w:val="24"/>
        </w:rPr>
      </w:pPr>
      <w:r w:rsidRPr="00B8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DB1" w:rsidRPr="00597DB1" w:rsidRDefault="00597DB1" w:rsidP="00597DB1">
      <w:pPr>
        <w:jc w:val="center"/>
        <w:rPr>
          <w:rFonts w:ascii="Arial" w:hAnsi="Arial" w:cs="Arial"/>
          <w:b/>
          <w:sz w:val="24"/>
          <w:szCs w:val="24"/>
        </w:rPr>
      </w:pPr>
    </w:p>
    <w:sectPr w:rsidR="00597DB1" w:rsidRPr="00597DB1" w:rsidSect="004A780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E65"/>
    <w:multiLevelType w:val="multilevel"/>
    <w:tmpl w:val="8B2E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92650"/>
    <w:multiLevelType w:val="multilevel"/>
    <w:tmpl w:val="040C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278FB"/>
    <w:multiLevelType w:val="hybridMultilevel"/>
    <w:tmpl w:val="A99AF82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4290063"/>
    <w:multiLevelType w:val="hybridMultilevel"/>
    <w:tmpl w:val="E1CC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E06FB"/>
    <w:multiLevelType w:val="hybridMultilevel"/>
    <w:tmpl w:val="03D42EE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6FF3024B"/>
    <w:multiLevelType w:val="multilevel"/>
    <w:tmpl w:val="5142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6A8"/>
    <w:rsid w:val="0002016C"/>
    <w:rsid w:val="000301CA"/>
    <w:rsid w:val="00047602"/>
    <w:rsid w:val="000526A8"/>
    <w:rsid w:val="0014621D"/>
    <w:rsid w:val="001E3B53"/>
    <w:rsid w:val="00261970"/>
    <w:rsid w:val="002E200C"/>
    <w:rsid w:val="002F7A8C"/>
    <w:rsid w:val="00312B9F"/>
    <w:rsid w:val="0031541C"/>
    <w:rsid w:val="00337A17"/>
    <w:rsid w:val="00384C22"/>
    <w:rsid w:val="003B4464"/>
    <w:rsid w:val="003B4A52"/>
    <w:rsid w:val="003E11E7"/>
    <w:rsid w:val="003F1EA1"/>
    <w:rsid w:val="0040557C"/>
    <w:rsid w:val="004A780D"/>
    <w:rsid w:val="004E05CA"/>
    <w:rsid w:val="00565516"/>
    <w:rsid w:val="00597DB1"/>
    <w:rsid w:val="005B3E5D"/>
    <w:rsid w:val="00644DDF"/>
    <w:rsid w:val="0068697C"/>
    <w:rsid w:val="006D18C9"/>
    <w:rsid w:val="006F509B"/>
    <w:rsid w:val="00727CA2"/>
    <w:rsid w:val="007407CB"/>
    <w:rsid w:val="007B60AB"/>
    <w:rsid w:val="00805E51"/>
    <w:rsid w:val="00843B4A"/>
    <w:rsid w:val="008A3076"/>
    <w:rsid w:val="00920EA6"/>
    <w:rsid w:val="00953382"/>
    <w:rsid w:val="0099199D"/>
    <w:rsid w:val="009A769E"/>
    <w:rsid w:val="00A22DDA"/>
    <w:rsid w:val="00A43F06"/>
    <w:rsid w:val="00A4748A"/>
    <w:rsid w:val="00A67097"/>
    <w:rsid w:val="00AE1324"/>
    <w:rsid w:val="00AE1F91"/>
    <w:rsid w:val="00B15562"/>
    <w:rsid w:val="00B31825"/>
    <w:rsid w:val="00B45547"/>
    <w:rsid w:val="00B819FD"/>
    <w:rsid w:val="00BC20F0"/>
    <w:rsid w:val="00C072A2"/>
    <w:rsid w:val="00C10011"/>
    <w:rsid w:val="00C15E3D"/>
    <w:rsid w:val="00C42107"/>
    <w:rsid w:val="00C86D63"/>
    <w:rsid w:val="00CF770E"/>
    <w:rsid w:val="00D146AB"/>
    <w:rsid w:val="00D57860"/>
    <w:rsid w:val="00D93CB5"/>
    <w:rsid w:val="00DA17DD"/>
    <w:rsid w:val="00DA70B7"/>
    <w:rsid w:val="00DC5BDE"/>
    <w:rsid w:val="00DD770C"/>
    <w:rsid w:val="00E32F7F"/>
    <w:rsid w:val="00E758CF"/>
    <w:rsid w:val="00ED011D"/>
    <w:rsid w:val="00F12C96"/>
    <w:rsid w:val="00F14526"/>
    <w:rsid w:val="00F5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1C"/>
  </w:style>
  <w:style w:type="paragraph" w:styleId="2">
    <w:name w:val="heading 2"/>
    <w:basedOn w:val="a"/>
    <w:next w:val="a"/>
    <w:link w:val="20"/>
    <w:uiPriority w:val="9"/>
    <w:unhideWhenUsed/>
    <w:qFormat/>
    <w:rsid w:val="00597D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41C"/>
    <w:pPr>
      <w:spacing w:line="240" w:lineRule="auto"/>
    </w:pPr>
  </w:style>
  <w:style w:type="paragraph" w:styleId="a4">
    <w:name w:val="List Paragraph"/>
    <w:basedOn w:val="a"/>
    <w:uiPriority w:val="34"/>
    <w:qFormat/>
    <w:rsid w:val="006F50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7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15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Пользователь</cp:lastModifiedBy>
  <cp:revision>36</cp:revision>
  <cp:lastPrinted>2015-01-26T07:11:00Z</cp:lastPrinted>
  <dcterms:created xsi:type="dcterms:W3CDTF">2015-01-18T09:12:00Z</dcterms:created>
  <dcterms:modified xsi:type="dcterms:W3CDTF">2017-11-19T14:47:00Z</dcterms:modified>
</cp:coreProperties>
</file>